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C00D2" w14:textId="52B4F686" w:rsidR="00024F30" w:rsidRPr="00E269B0" w:rsidRDefault="00024F30">
      <w:pPr>
        <w:rPr>
          <w:lang w:val="sr-Latn-RS"/>
        </w:rPr>
      </w:pPr>
    </w:p>
    <w:p w14:paraId="32183B6D" w14:textId="77777777" w:rsidR="00794F37" w:rsidRPr="00E269B0" w:rsidRDefault="00794F37" w:rsidP="00794F37">
      <w:pPr>
        <w:pStyle w:val="Heading3"/>
        <w:rPr>
          <w:i/>
          <w:lang w:val="sr-Latn-RS"/>
        </w:rPr>
      </w:pPr>
      <w:r w:rsidRPr="00E269B0">
        <w:rPr>
          <w:i/>
          <w:noProof/>
          <w:lang w:val="sr-Latn-RS"/>
        </w:rPr>
        <w:drawing>
          <wp:anchor distT="0" distB="0" distL="114300" distR="114300" simplePos="0" relativeHeight="251658240" behindDoc="0" locked="0" layoutInCell="1" allowOverlap="1" wp14:anchorId="3BD5395D" wp14:editId="7E066ED4">
            <wp:simplePos x="0" y="0"/>
            <wp:positionH relativeFrom="column">
              <wp:posOffset>4709795</wp:posOffset>
            </wp:positionH>
            <wp:positionV relativeFrom="paragraph">
              <wp:posOffset>0</wp:posOffset>
            </wp:positionV>
            <wp:extent cx="1581150" cy="967740"/>
            <wp:effectExtent l="0" t="0" r="0" b="3810"/>
            <wp:wrapSquare wrapText="bothSides"/>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81150" cy="967740"/>
                    </a:xfrm>
                    <a:prstGeom prst="rect">
                      <a:avLst/>
                    </a:prstGeom>
                  </pic:spPr>
                </pic:pic>
              </a:graphicData>
            </a:graphic>
            <wp14:sizeRelH relativeFrom="margin">
              <wp14:pctWidth>0</wp14:pctWidth>
            </wp14:sizeRelH>
            <wp14:sizeRelV relativeFrom="margin">
              <wp14:pctHeight>0</wp14:pctHeight>
            </wp14:sizeRelV>
          </wp:anchor>
        </w:drawing>
      </w:r>
      <w:r w:rsidRPr="00E269B0">
        <w:rPr>
          <w:i/>
          <w:noProof/>
          <w:lang w:val="sr-Latn-RS"/>
        </w:rPr>
        <w:drawing>
          <wp:inline distT="0" distB="0" distL="0" distR="0" wp14:anchorId="57D6C508" wp14:editId="6551B439">
            <wp:extent cx="1727200" cy="728017"/>
            <wp:effectExtent l="0" t="0" r="635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32251" cy="730146"/>
                    </a:xfrm>
                    <a:prstGeom prst="rect">
                      <a:avLst/>
                    </a:prstGeom>
                  </pic:spPr>
                </pic:pic>
              </a:graphicData>
            </a:graphic>
          </wp:inline>
        </w:drawing>
      </w:r>
    </w:p>
    <w:p w14:paraId="66AC94D8" w14:textId="77777777" w:rsidR="00794F37" w:rsidRPr="00E269B0" w:rsidRDefault="00794F37" w:rsidP="00794F37">
      <w:pPr>
        <w:pStyle w:val="Heading3"/>
        <w:jc w:val="center"/>
        <w:rPr>
          <w:i/>
          <w:lang w:val="sr-Latn-RS"/>
        </w:rPr>
      </w:pPr>
    </w:p>
    <w:p w14:paraId="05D710EB" w14:textId="77777777" w:rsidR="00794F37" w:rsidRPr="00E269B0" w:rsidRDefault="00794F37" w:rsidP="00794F37">
      <w:pPr>
        <w:pStyle w:val="Heading3"/>
        <w:jc w:val="center"/>
        <w:rPr>
          <w:i/>
          <w:lang w:val="sr-Latn-RS"/>
        </w:rPr>
      </w:pPr>
    </w:p>
    <w:p w14:paraId="26B0B0CF" w14:textId="039EAAC8" w:rsidR="00D91A33" w:rsidRPr="00BC7883" w:rsidRDefault="00BC7D77" w:rsidP="00794F37">
      <w:pPr>
        <w:pStyle w:val="Heading3"/>
        <w:jc w:val="center"/>
        <w:rPr>
          <w:i/>
          <w:color w:val="auto"/>
        </w:rPr>
      </w:pPr>
      <w:r>
        <w:rPr>
          <w:i/>
          <w:color w:val="auto"/>
          <w:lang w:val="sr-Latn-RS"/>
        </w:rPr>
        <w:t>SAOPŠTENJE</w:t>
      </w:r>
      <w:r w:rsidR="009803F5" w:rsidRPr="00E269B0">
        <w:rPr>
          <w:i/>
          <w:color w:val="auto"/>
          <w:lang w:val="sr-Latn-RS"/>
        </w:rPr>
        <w:t xml:space="preserve"> ZA ŠTAMPU</w:t>
      </w:r>
    </w:p>
    <w:p w14:paraId="637BB9D5" w14:textId="77777777" w:rsidR="002E4A33" w:rsidRPr="00E269B0" w:rsidRDefault="002E4A33" w:rsidP="002E4A33">
      <w:pPr>
        <w:rPr>
          <w:rFonts w:ascii="Calibri" w:hAnsi="Calibri"/>
          <w:sz w:val="22"/>
          <w:szCs w:val="22"/>
          <w:lang w:val="sr-Latn-RS"/>
        </w:rPr>
      </w:pPr>
    </w:p>
    <w:p w14:paraId="1C9508E8" w14:textId="68F9552E" w:rsidR="00C90FCB" w:rsidRPr="004A6FD1" w:rsidRDefault="00BC7D77" w:rsidP="009803F5">
      <w:pPr>
        <w:pStyle w:val="paragraph"/>
        <w:spacing w:before="0" w:beforeAutospacing="0" w:after="0" w:afterAutospacing="0"/>
        <w:ind w:left="-720"/>
        <w:jc w:val="center"/>
        <w:textAlignment w:val="baseline"/>
        <w:rPr>
          <w:rStyle w:val="normaltextrun"/>
          <w:rFonts w:ascii="Verdana" w:hAnsi="Verdana"/>
          <w:sz w:val="20"/>
          <w:szCs w:val="20"/>
          <w:shd w:val="clear" w:color="auto" w:fill="FFFFFF"/>
          <w:lang w:val="sr-Latn-RS"/>
        </w:rPr>
      </w:pPr>
      <w:bookmarkStart w:id="0" w:name="_Hlk68679664"/>
      <w:r>
        <w:rPr>
          <w:rStyle w:val="normaltextrun"/>
          <w:rFonts w:ascii="Verdana" w:hAnsi="Verdana"/>
          <w:b/>
          <w:bCs/>
          <w:sz w:val="32"/>
          <w:szCs w:val="32"/>
          <w:lang w:val="sr-Latn-RS"/>
        </w:rPr>
        <w:t xml:space="preserve">       </w:t>
      </w:r>
      <w:r w:rsidR="009803F5" w:rsidRPr="00E269B0">
        <w:rPr>
          <w:rStyle w:val="normaltextrun"/>
          <w:rFonts w:ascii="Verdana" w:hAnsi="Verdana"/>
          <w:b/>
          <w:bCs/>
          <w:sz w:val="32"/>
          <w:szCs w:val="32"/>
          <w:lang w:val="sr-Latn-RS"/>
        </w:rPr>
        <w:t>Svetska sedmica imunizacije 2022:</w:t>
      </w:r>
      <w:r w:rsidR="004A6FD1">
        <w:rPr>
          <w:lang w:val="sr-Latn-RS"/>
        </w:rPr>
        <w:t xml:space="preserve"> </w:t>
      </w:r>
      <w:r w:rsidR="004A6FD1" w:rsidRPr="00BC7D77">
        <w:rPr>
          <w:rStyle w:val="normaltextrun"/>
          <w:rFonts w:ascii="Verdana" w:hAnsi="Verdana"/>
          <w:b/>
          <w:bCs/>
          <w:sz w:val="32"/>
          <w:szCs w:val="32"/>
          <w:lang w:val="sr-Latn-RS"/>
        </w:rPr>
        <w:t>Dug život za sve</w:t>
      </w:r>
      <w:r w:rsidR="004A6FD1">
        <w:rPr>
          <w:lang w:val="sr-Latn-RS"/>
        </w:rPr>
        <w:t xml:space="preserve"> </w:t>
      </w:r>
    </w:p>
    <w:p w14:paraId="1C836EAC" w14:textId="77777777" w:rsidR="00BE3ED7" w:rsidRPr="00E269B0" w:rsidRDefault="00BE3ED7" w:rsidP="002E4A33">
      <w:pPr>
        <w:rPr>
          <w:rStyle w:val="normaltextrun"/>
          <w:rFonts w:ascii="Verdana" w:hAnsi="Verdana"/>
          <w:color w:val="000000"/>
          <w:sz w:val="20"/>
          <w:szCs w:val="20"/>
          <w:shd w:val="clear" w:color="auto" w:fill="FFFFFF"/>
          <w:lang w:val="sr-Latn-RS"/>
        </w:rPr>
      </w:pPr>
    </w:p>
    <w:p w14:paraId="79396D69" w14:textId="012308B4" w:rsidR="00173460" w:rsidRPr="00E269B0" w:rsidRDefault="009803F5" w:rsidP="00173460">
      <w:pPr>
        <w:jc w:val="center"/>
        <w:rPr>
          <w:rStyle w:val="normaltextrun"/>
          <w:rFonts w:ascii="Verdana" w:hAnsi="Verdana"/>
          <w:b/>
          <w:sz w:val="20"/>
          <w:szCs w:val="20"/>
          <w:lang w:val="sr-Latn-RS" w:eastAsia="en-GB"/>
        </w:rPr>
      </w:pPr>
      <w:r w:rsidRPr="00E269B0">
        <w:rPr>
          <w:rStyle w:val="normaltextrun"/>
          <w:rFonts w:ascii="Verdana" w:hAnsi="Verdana"/>
          <w:b/>
          <w:sz w:val="20"/>
          <w:szCs w:val="20"/>
          <w:lang w:val="sr-Latn-RS" w:eastAsia="en-GB"/>
        </w:rPr>
        <w:t xml:space="preserve">UNICEF, </w:t>
      </w:r>
      <w:r w:rsidR="004A6FD1">
        <w:rPr>
          <w:rStyle w:val="normaltextrun"/>
          <w:rFonts w:ascii="Verdana" w:hAnsi="Verdana"/>
          <w:b/>
          <w:sz w:val="20"/>
          <w:szCs w:val="20"/>
          <w:lang w:val="sr-Latn-RS" w:eastAsia="en-GB"/>
        </w:rPr>
        <w:t xml:space="preserve">i </w:t>
      </w:r>
      <w:r w:rsidRPr="00E269B0">
        <w:rPr>
          <w:rStyle w:val="normaltextrun"/>
          <w:rFonts w:ascii="Verdana" w:hAnsi="Verdana"/>
          <w:b/>
          <w:sz w:val="20"/>
          <w:szCs w:val="20"/>
          <w:lang w:val="sr-Latn-RS" w:eastAsia="en-GB"/>
        </w:rPr>
        <w:t>SZO pozivaju na intenziviranje napora kako bi se osiguralo da svi Kosovari dobiju vakcine</w:t>
      </w:r>
    </w:p>
    <w:p w14:paraId="2B274670" w14:textId="77777777" w:rsidR="00173460" w:rsidRPr="00E269B0" w:rsidRDefault="00173460" w:rsidP="00AE185F">
      <w:pPr>
        <w:jc w:val="center"/>
        <w:rPr>
          <w:rStyle w:val="normaltextrun"/>
          <w:rFonts w:ascii="Verdana" w:hAnsi="Verdana"/>
          <w:b/>
          <w:sz w:val="20"/>
          <w:szCs w:val="20"/>
          <w:lang w:val="sr-Latn-RS" w:eastAsia="en-GB"/>
        </w:rPr>
      </w:pPr>
    </w:p>
    <w:p w14:paraId="1CC602BE" w14:textId="77777777" w:rsidR="00C17345" w:rsidRPr="00E269B0" w:rsidRDefault="00C17345" w:rsidP="004160BD">
      <w:pPr>
        <w:pStyle w:val="CommentText"/>
        <w:rPr>
          <w:rStyle w:val="normaltextrun"/>
          <w:rFonts w:ascii="Verdana" w:hAnsi="Verdana"/>
          <w:lang w:val="sr-Latn-RS"/>
        </w:rPr>
      </w:pPr>
    </w:p>
    <w:p w14:paraId="7363F482" w14:textId="2840A54C" w:rsidR="00C17345" w:rsidRPr="00E269B0" w:rsidRDefault="009803F5" w:rsidP="00B22255">
      <w:pPr>
        <w:jc w:val="both"/>
        <w:rPr>
          <w:rStyle w:val="normaltextrun"/>
          <w:rFonts w:ascii="Verdana" w:hAnsi="Verdana"/>
          <w:sz w:val="20"/>
          <w:szCs w:val="20"/>
          <w:lang w:val="sr-Latn-RS" w:eastAsia="en-GB"/>
        </w:rPr>
      </w:pPr>
      <w:r w:rsidRPr="00E269B0">
        <w:rPr>
          <w:rStyle w:val="normaltextrun"/>
          <w:rFonts w:ascii="Verdana" w:hAnsi="Verdana"/>
          <w:sz w:val="20"/>
          <w:szCs w:val="20"/>
          <w:lang w:val="sr-Latn-RS" w:eastAsia="en-GB"/>
        </w:rPr>
        <w:t>Svetska sedmica imunizacije – koja se ob</w:t>
      </w:r>
      <w:r w:rsidR="004A6FD1">
        <w:rPr>
          <w:rStyle w:val="normaltextrun"/>
          <w:rFonts w:ascii="Verdana" w:hAnsi="Verdana"/>
          <w:sz w:val="20"/>
          <w:szCs w:val="20"/>
          <w:lang w:val="sr-Latn-RS" w:eastAsia="en-GB"/>
        </w:rPr>
        <w:t>el</w:t>
      </w:r>
      <w:r w:rsidRPr="00E269B0">
        <w:rPr>
          <w:rStyle w:val="normaltextrun"/>
          <w:rFonts w:ascii="Verdana" w:hAnsi="Verdana"/>
          <w:sz w:val="20"/>
          <w:szCs w:val="20"/>
          <w:lang w:val="sr-Latn-RS" w:eastAsia="en-GB"/>
        </w:rPr>
        <w:t>ežava svake godine poslednje sedmice aprila – okuplja partnere kako bi promovi</w:t>
      </w:r>
      <w:r w:rsidR="004A6FD1">
        <w:rPr>
          <w:rStyle w:val="normaltextrun"/>
          <w:rFonts w:ascii="Verdana" w:hAnsi="Verdana"/>
          <w:sz w:val="20"/>
          <w:szCs w:val="20"/>
          <w:lang w:val="sr-Latn-RS" w:eastAsia="en-GB"/>
        </w:rPr>
        <w:t>s</w:t>
      </w:r>
      <w:r w:rsidRPr="00E269B0">
        <w:rPr>
          <w:rStyle w:val="normaltextrun"/>
          <w:rFonts w:ascii="Verdana" w:hAnsi="Verdana"/>
          <w:sz w:val="20"/>
          <w:szCs w:val="20"/>
          <w:lang w:val="sr-Latn-RS" w:eastAsia="en-GB"/>
        </w:rPr>
        <w:t>ali isporuku vakcina za zaštitu ljudi svih uzrasta od bolesti. Predvođeni UNICEF-om i Svetskom zdravstvenom organizacijom, ovogodišnja tema Svetske sedmice imunizacije je #Dug život za sve.</w:t>
      </w:r>
    </w:p>
    <w:p w14:paraId="5CA815FD" w14:textId="77777777" w:rsidR="00A242DC" w:rsidRPr="00E269B0" w:rsidRDefault="00A242DC" w:rsidP="00B22255">
      <w:pPr>
        <w:jc w:val="both"/>
        <w:rPr>
          <w:rStyle w:val="normaltextrun"/>
          <w:rFonts w:ascii="Verdana" w:hAnsi="Verdana"/>
          <w:sz w:val="20"/>
          <w:szCs w:val="20"/>
          <w:lang w:val="sr-Latn-RS" w:eastAsia="en-GB"/>
        </w:rPr>
      </w:pPr>
    </w:p>
    <w:p w14:paraId="37606101" w14:textId="4C70CBA7" w:rsidR="00851641" w:rsidRPr="00E269B0" w:rsidRDefault="009803F5" w:rsidP="00B22255">
      <w:pPr>
        <w:jc w:val="both"/>
        <w:rPr>
          <w:rStyle w:val="normaltextrun"/>
          <w:rFonts w:ascii="Verdana" w:hAnsi="Verdana"/>
          <w:sz w:val="20"/>
          <w:szCs w:val="20"/>
          <w:lang w:val="sr-Latn-RS" w:eastAsia="en-GB"/>
        </w:rPr>
      </w:pPr>
      <w:r w:rsidRPr="00E269B0">
        <w:rPr>
          <w:rStyle w:val="normaltextrun"/>
          <w:rFonts w:ascii="Verdana" w:hAnsi="Verdana"/>
          <w:sz w:val="20"/>
          <w:szCs w:val="20"/>
          <w:lang w:val="sr-Latn-RS" w:eastAsia="en-GB"/>
        </w:rPr>
        <w:t>Ovogodišnja tema je odabrana da istakne istorijska dostignuća na polju vakcinacije širom sveta. Više od dva veka, vakcine su pomagale u zaštiti dece i odraslih od ozbiljnih i smrtonosnih bolesti. Vakcine su jedno od najnaprednijih dostignuća moderne nauke, uz pomoć kojih je prepolovljena smrtnost dece i spa</w:t>
      </w:r>
      <w:r w:rsidR="00742E13">
        <w:rPr>
          <w:rStyle w:val="normaltextrun"/>
          <w:rFonts w:ascii="Verdana" w:hAnsi="Verdana"/>
          <w:sz w:val="20"/>
          <w:szCs w:val="20"/>
          <w:lang w:val="sr-Latn-RS" w:eastAsia="en-GB"/>
        </w:rPr>
        <w:t>š</w:t>
      </w:r>
      <w:r w:rsidRPr="00E269B0">
        <w:rPr>
          <w:rStyle w:val="normaltextrun"/>
          <w:rFonts w:ascii="Verdana" w:hAnsi="Verdana"/>
          <w:sz w:val="20"/>
          <w:szCs w:val="20"/>
          <w:lang w:val="sr-Latn-RS" w:eastAsia="en-GB"/>
        </w:rPr>
        <w:t>eni milioni života u svetu.</w:t>
      </w:r>
    </w:p>
    <w:p w14:paraId="077631E4" w14:textId="77777777" w:rsidR="00851641" w:rsidRPr="00E269B0" w:rsidRDefault="00851641" w:rsidP="00B22255">
      <w:pPr>
        <w:jc w:val="both"/>
        <w:rPr>
          <w:rStyle w:val="normaltextrun"/>
          <w:rFonts w:ascii="Verdana" w:hAnsi="Verdana"/>
          <w:sz w:val="20"/>
          <w:szCs w:val="20"/>
          <w:lang w:val="sr-Latn-RS" w:eastAsia="en-GB"/>
        </w:rPr>
      </w:pPr>
    </w:p>
    <w:p w14:paraId="5C64B917" w14:textId="55E6B28B" w:rsidR="00141A16" w:rsidRPr="00E269B0" w:rsidRDefault="00B22255" w:rsidP="00B22255">
      <w:pPr>
        <w:jc w:val="both"/>
        <w:rPr>
          <w:rStyle w:val="normaltextrun"/>
          <w:rFonts w:ascii="Verdana" w:hAnsi="Verdana"/>
          <w:sz w:val="20"/>
          <w:szCs w:val="20"/>
          <w:lang w:val="sr-Latn-RS" w:eastAsia="en-GB"/>
        </w:rPr>
      </w:pPr>
      <w:r w:rsidRPr="00E269B0">
        <w:rPr>
          <w:rStyle w:val="normaltextrun"/>
          <w:rFonts w:ascii="Verdana" w:hAnsi="Verdana"/>
          <w:sz w:val="20"/>
          <w:szCs w:val="20"/>
          <w:lang w:val="sr-Latn-RS" w:eastAsia="en-GB"/>
        </w:rPr>
        <w:t>Dok se prisećamo istorijskog ut</w:t>
      </w:r>
      <w:r w:rsidR="000F2A41">
        <w:rPr>
          <w:rStyle w:val="normaltextrun"/>
          <w:rFonts w:ascii="Verdana" w:hAnsi="Verdana"/>
          <w:sz w:val="20"/>
          <w:szCs w:val="20"/>
          <w:lang w:val="sr-Latn-RS" w:eastAsia="en-GB"/>
        </w:rPr>
        <w:t>i</w:t>
      </w:r>
      <w:r w:rsidRPr="00E269B0">
        <w:rPr>
          <w:rStyle w:val="normaltextrun"/>
          <w:rFonts w:ascii="Verdana" w:hAnsi="Verdana"/>
          <w:sz w:val="20"/>
          <w:szCs w:val="20"/>
          <w:lang w:val="sr-Latn-RS" w:eastAsia="en-GB"/>
        </w:rPr>
        <w:t>caja vakcina, svet je sada na raskrsnici. Globalno, pandemija COVID-19 je postavila težak teret na zdravstvene sisteme i usluge, ugrožavajući dosadašnji napredak u rutinskoj imunizaciji širom sveta, uključujući i Kosovo. Alarmantna brojka od 23 miliona dece nije vakcinisana u 2020. Ovaj broj se može smanjiti samo većom posvećenošću i ulaganjem svih u usluge imunizacije.</w:t>
      </w:r>
    </w:p>
    <w:p w14:paraId="1F1D8937" w14:textId="77777777" w:rsidR="00EE48BD" w:rsidRPr="00E269B0" w:rsidRDefault="00EE48BD" w:rsidP="00C17345">
      <w:pPr>
        <w:rPr>
          <w:lang w:val="sr-Latn-RS"/>
        </w:rPr>
      </w:pPr>
    </w:p>
    <w:p w14:paraId="4B25BEFF" w14:textId="6ED29503" w:rsidR="00AE185F" w:rsidRPr="00E269B0" w:rsidRDefault="00B22255" w:rsidP="00B644C9">
      <w:pPr>
        <w:jc w:val="both"/>
        <w:rPr>
          <w:rStyle w:val="normaltextrun"/>
          <w:rFonts w:ascii="Verdana" w:hAnsi="Verdana"/>
          <w:sz w:val="20"/>
          <w:szCs w:val="20"/>
          <w:lang w:val="sr-Latn-RS" w:eastAsia="en-GB"/>
        </w:rPr>
      </w:pPr>
      <w:r w:rsidRPr="00E269B0">
        <w:rPr>
          <w:rStyle w:val="normaltextrun"/>
          <w:rFonts w:ascii="Verdana" w:hAnsi="Verdana"/>
          <w:sz w:val="20"/>
          <w:szCs w:val="20"/>
          <w:lang w:val="sr-Latn-RS" w:eastAsia="en-GB"/>
        </w:rPr>
        <w:t>Kosovo i dalje ima značajne nedostatke u pogledu rutinske imunizacije. Samo jedno od 3 dece ili 73% dece je potpuno vakcinisano</w:t>
      </w:r>
      <w:r w:rsidR="002C2878" w:rsidRPr="00E269B0">
        <w:rPr>
          <w:rStyle w:val="FootnoteReference"/>
          <w:rFonts w:ascii="Verdana" w:hAnsi="Verdana"/>
          <w:sz w:val="20"/>
          <w:szCs w:val="20"/>
          <w:lang w:val="sr-Latn-RS" w:eastAsia="en-GB"/>
        </w:rPr>
        <w:footnoteReference w:id="1"/>
      </w:r>
      <w:r w:rsidR="00FF0C0A" w:rsidRPr="00E269B0">
        <w:rPr>
          <w:rStyle w:val="normaltextrun"/>
          <w:rFonts w:ascii="Verdana" w:hAnsi="Verdana"/>
          <w:sz w:val="20"/>
          <w:szCs w:val="20"/>
          <w:lang w:val="sr-Latn-RS" w:eastAsia="en-GB"/>
        </w:rPr>
        <w:t>. Ali još više zabrinjava činjenica da su podaci pokazali izrazite nejednakosti, na pr</w:t>
      </w:r>
      <w:r w:rsidR="00840055">
        <w:rPr>
          <w:rStyle w:val="normaltextrun"/>
          <w:rFonts w:ascii="Verdana" w:hAnsi="Verdana"/>
          <w:sz w:val="20"/>
          <w:szCs w:val="20"/>
          <w:lang w:val="sr-Latn-RS" w:eastAsia="en-GB"/>
        </w:rPr>
        <w:t>i</w:t>
      </w:r>
      <w:r w:rsidR="00FF0C0A" w:rsidRPr="00E269B0">
        <w:rPr>
          <w:rStyle w:val="normaltextrun"/>
          <w:rFonts w:ascii="Verdana" w:hAnsi="Verdana"/>
          <w:sz w:val="20"/>
          <w:szCs w:val="20"/>
          <w:lang w:val="sr-Latn-RS" w:eastAsia="en-GB"/>
        </w:rPr>
        <w:t>mer, puna imunizacija je urađena za samo 38 posto dece iz zajednica Roma, Aškalija i Egipćana (za istu starosnu grupu), što znači manje od polovine dec</w:t>
      </w:r>
      <w:r w:rsidR="00840055">
        <w:rPr>
          <w:rStyle w:val="normaltextrun"/>
          <w:rFonts w:ascii="Verdana" w:hAnsi="Verdana"/>
          <w:sz w:val="20"/>
          <w:szCs w:val="20"/>
          <w:lang w:val="sr-Latn-RS" w:eastAsia="en-GB"/>
        </w:rPr>
        <w:t>e od ukupnog</w:t>
      </w:r>
      <w:r w:rsidR="00FF0C0A" w:rsidRPr="00E269B0">
        <w:rPr>
          <w:rStyle w:val="normaltextrun"/>
          <w:rFonts w:ascii="Verdana" w:hAnsi="Verdana"/>
          <w:sz w:val="20"/>
          <w:szCs w:val="20"/>
          <w:lang w:val="sr-Latn-RS" w:eastAsia="en-GB"/>
        </w:rPr>
        <w:t xml:space="preserve"> procen</w:t>
      </w:r>
      <w:r w:rsidR="00840055">
        <w:rPr>
          <w:rStyle w:val="normaltextrun"/>
          <w:rFonts w:ascii="Verdana" w:hAnsi="Verdana"/>
          <w:sz w:val="20"/>
          <w:szCs w:val="20"/>
          <w:lang w:val="sr-Latn-RS" w:eastAsia="en-GB"/>
        </w:rPr>
        <w:t>ta</w:t>
      </w:r>
      <w:r w:rsidR="00FF0C0A" w:rsidRPr="00E269B0">
        <w:rPr>
          <w:rStyle w:val="normaltextrun"/>
          <w:rFonts w:ascii="Verdana" w:hAnsi="Verdana"/>
          <w:sz w:val="20"/>
          <w:szCs w:val="20"/>
          <w:lang w:val="sr-Latn-RS" w:eastAsia="en-GB"/>
        </w:rPr>
        <w:t xml:space="preserve"> sve dece na Kosovu.</w:t>
      </w:r>
    </w:p>
    <w:p w14:paraId="021D2970" w14:textId="77777777" w:rsidR="00AE185F" w:rsidRPr="00E269B0" w:rsidRDefault="00AE185F" w:rsidP="00C17345">
      <w:pPr>
        <w:rPr>
          <w:rStyle w:val="normaltextrun"/>
          <w:rFonts w:ascii="Verdana" w:hAnsi="Verdana"/>
          <w:sz w:val="20"/>
          <w:szCs w:val="20"/>
          <w:lang w:val="sr-Latn-RS" w:eastAsia="en-GB"/>
        </w:rPr>
      </w:pPr>
    </w:p>
    <w:p w14:paraId="33CB5746" w14:textId="3C30E6E1" w:rsidR="00AE185F" w:rsidRPr="00E269B0" w:rsidRDefault="00B22255" w:rsidP="00C17345">
      <w:pPr>
        <w:rPr>
          <w:rStyle w:val="normaltextrun"/>
          <w:rFonts w:ascii="Verdana" w:hAnsi="Verdana"/>
          <w:sz w:val="20"/>
          <w:szCs w:val="20"/>
          <w:lang w:val="sr-Latn-RS" w:eastAsia="en-GB"/>
        </w:rPr>
      </w:pPr>
      <w:r w:rsidRPr="00E269B0">
        <w:rPr>
          <w:rStyle w:val="normaltextrun"/>
          <w:rFonts w:ascii="Verdana" w:hAnsi="Verdana"/>
          <w:sz w:val="20"/>
          <w:szCs w:val="20"/>
          <w:lang w:val="sr-Latn-RS" w:eastAsia="en-GB"/>
        </w:rPr>
        <w:t xml:space="preserve">Kako bi </w:t>
      </w:r>
      <w:r w:rsidR="00840055">
        <w:rPr>
          <w:rStyle w:val="normaltextrun"/>
          <w:rFonts w:ascii="Verdana" w:hAnsi="Verdana"/>
          <w:sz w:val="20"/>
          <w:szCs w:val="20"/>
          <w:lang w:val="sr-Latn-RS" w:eastAsia="en-GB"/>
        </w:rPr>
        <w:t xml:space="preserve">se </w:t>
      </w:r>
      <w:r w:rsidRPr="00E269B0">
        <w:rPr>
          <w:rStyle w:val="normaltextrun"/>
          <w:rFonts w:ascii="Verdana" w:hAnsi="Verdana"/>
          <w:sz w:val="20"/>
          <w:szCs w:val="20"/>
          <w:lang w:val="sr-Latn-RS" w:eastAsia="en-GB"/>
        </w:rPr>
        <w:t>smanjio uticaj pandemije COVID-19 na rutinsku imunizaciju, posebno u ranjivim grupama, UNICEF je u saradnji sa Nacionalnim institutom za javno zdravlje pokrenuo kampanju od vrata do vrata porodicama kako bi identifikovao decu koja nisu vakcinisana. Za nešto više od godinu dana, identifikovano je ukupno 6.300 dece – većina njih iz zajednica Roma, Aškalija i Egipćana – sa nepotpunom evidencijom o vakcinaciji, a podršku su pružili mobilni timovi za porodičnu vakcinaciju kroz kampanju imunizacije.</w:t>
      </w:r>
    </w:p>
    <w:p w14:paraId="1ADFEB01" w14:textId="77777777" w:rsidR="009B41DA" w:rsidRPr="00E269B0" w:rsidRDefault="009B41DA" w:rsidP="00F05092">
      <w:pPr>
        <w:pStyle w:val="CommentText"/>
        <w:jc w:val="both"/>
        <w:rPr>
          <w:rStyle w:val="normaltextrun"/>
          <w:rFonts w:ascii="Verdana" w:hAnsi="Verdana"/>
          <w:lang w:val="sr-Latn-RS" w:eastAsia="en-GB"/>
        </w:rPr>
      </w:pPr>
    </w:p>
    <w:p w14:paraId="1B47564A" w14:textId="77777777" w:rsidR="009B41DA" w:rsidRPr="00E269B0" w:rsidRDefault="009B41DA" w:rsidP="00F05092">
      <w:pPr>
        <w:pStyle w:val="CommentText"/>
        <w:jc w:val="both"/>
        <w:rPr>
          <w:rStyle w:val="normaltextrun"/>
          <w:rFonts w:ascii="Verdana" w:hAnsi="Verdana"/>
          <w:lang w:val="sr-Latn-RS" w:eastAsia="en-GB"/>
        </w:rPr>
      </w:pPr>
    </w:p>
    <w:p w14:paraId="1AC60EF4" w14:textId="77777777" w:rsidR="00F05092" w:rsidRPr="00E269B0" w:rsidRDefault="00F05092" w:rsidP="00F05092">
      <w:pPr>
        <w:pStyle w:val="CommentText"/>
        <w:jc w:val="both"/>
        <w:rPr>
          <w:rStyle w:val="normaltextrun"/>
          <w:rFonts w:ascii="Verdana" w:hAnsi="Verdana"/>
          <w:lang w:val="sr-Latn-RS" w:eastAsia="en-GB"/>
        </w:rPr>
      </w:pPr>
      <w:r w:rsidRPr="00E269B0">
        <w:rPr>
          <w:rStyle w:val="normaltextrun"/>
          <w:rFonts w:ascii="Verdana" w:hAnsi="Verdana"/>
          <w:lang w:val="sr-Latn-RS" w:eastAsia="en-GB"/>
        </w:rPr>
        <w:t>Od početka 2021. godine, UN su blisko sarađivale sa Ministarstvom zdravlja na podršci Kosovu u planiranju i proširenju vakcinacije protiv COVID-19, uključujući obuku zdravstvenih radnika i uspostavljanje mesta za vakcinaciju. Uprkos zajedničkim naporima, sa pokrivenošću vakcinacijom od 50 procenata do sada (najmanje jedna doza), od Kosovara se traži da povećaju stopu vakcinacije kako bi se zaštitili od potencijalno ozbiljnih bolesti.</w:t>
      </w:r>
    </w:p>
    <w:p w14:paraId="3B3877B7" w14:textId="77777777" w:rsidR="00F05092" w:rsidRPr="00E269B0" w:rsidRDefault="00F05092" w:rsidP="00F05092">
      <w:pPr>
        <w:pStyle w:val="CommentText"/>
        <w:jc w:val="both"/>
        <w:rPr>
          <w:rStyle w:val="normaltextrun"/>
          <w:rFonts w:ascii="Verdana" w:hAnsi="Verdana"/>
          <w:lang w:val="sr-Latn-RS" w:eastAsia="en-GB"/>
        </w:rPr>
      </w:pPr>
    </w:p>
    <w:p w14:paraId="00556F7E" w14:textId="77777777" w:rsidR="00F05092" w:rsidRPr="00E269B0" w:rsidRDefault="00F05092" w:rsidP="00F05092">
      <w:pPr>
        <w:pStyle w:val="CommentText"/>
        <w:jc w:val="both"/>
        <w:rPr>
          <w:rStyle w:val="normaltextrun"/>
          <w:rFonts w:ascii="Verdana" w:hAnsi="Verdana"/>
          <w:lang w:val="sr-Latn-RS" w:eastAsia="en-GB"/>
        </w:rPr>
      </w:pPr>
    </w:p>
    <w:p w14:paraId="68A2D73D" w14:textId="1AD92A9C" w:rsidR="00316F0D" w:rsidRPr="00E269B0" w:rsidRDefault="00F05092" w:rsidP="00F05092">
      <w:pPr>
        <w:pStyle w:val="CommentText"/>
        <w:rPr>
          <w:rStyle w:val="normaltextrun"/>
          <w:rFonts w:ascii="Verdana" w:hAnsi="Verdana"/>
          <w:lang w:val="sr-Latn-RS"/>
        </w:rPr>
      </w:pPr>
      <w:r w:rsidRPr="00E269B0">
        <w:rPr>
          <w:rStyle w:val="normaltextrun"/>
          <w:rFonts w:ascii="Verdana" w:hAnsi="Verdana"/>
          <w:lang w:val="sr-Latn-RS" w:eastAsia="en-GB"/>
        </w:rPr>
        <w:t xml:space="preserve">UNICEF </w:t>
      </w:r>
      <w:r w:rsidR="00A811D1">
        <w:rPr>
          <w:rStyle w:val="normaltextrun"/>
          <w:rFonts w:ascii="Verdana" w:hAnsi="Verdana"/>
          <w:lang w:val="sr-Latn-RS" w:eastAsia="en-GB"/>
        </w:rPr>
        <w:t>SZO zaje</w:t>
      </w:r>
      <w:r w:rsidRPr="00E269B0">
        <w:rPr>
          <w:rStyle w:val="normaltextrun"/>
          <w:rFonts w:ascii="Verdana" w:hAnsi="Verdana"/>
          <w:lang w:val="sr-Latn-RS" w:eastAsia="en-GB"/>
        </w:rPr>
        <w:t>dnički ističu da treba tražiti svaku priliku za vakcinaciju dece i odraslih prema rutinskom rasporedu imunizacije. Sve vakcine prethodno kvalifikovane od strane SZO su bezbedne i efikasne.</w:t>
      </w:r>
    </w:p>
    <w:p w14:paraId="4A282E48" w14:textId="77777777" w:rsidR="00316F0D" w:rsidRPr="00E269B0" w:rsidRDefault="00316F0D" w:rsidP="004160BD">
      <w:pPr>
        <w:pStyle w:val="CommentText"/>
        <w:rPr>
          <w:rStyle w:val="normaltextrun"/>
          <w:rFonts w:ascii="Verdana" w:hAnsi="Verdana"/>
          <w:lang w:val="sr-Latn-RS"/>
        </w:rPr>
      </w:pPr>
    </w:p>
    <w:p w14:paraId="02845055" w14:textId="77777777" w:rsidR="00E3160E" w:rsidRPr="00E269B0" w:rsidRDefault="00E3160E" w:rsidP="004160BD">
      <w:pPr>
        <w:pStyle w:val="CommentText"/>
        <w:rPr>
          <w:rStyle w:val="normaltextrun"/>
          <w:rFonts w:ascii="Verdana" w:hAnsi="Verdana"/>
          <w:strike/>
          <w:lang w:val="sr-Latn-RS" w:eastAsia="en-GB"/>
        </w:rPr>
      </w:pPr>
    </w:p>
    <w:p w14:paraId="290A8DFE" w14:textId="77777777" w:rsidR="00E3160E" w:rsidRPr="00E269B0" w:rsidRDefault="003D71B2" w:rsidP="004160BD">
      <w:pPr>
        <w:pStyle w:val="CommentText"/>
        <w:rPr>
          <w:rStyle w:val="normaltextrun"/>
          <w:rFonts w:ascii="Verdana" w:hAnsi="Verdana"/>
          <w:lang w:val="sr-Latn-RS" w:eastAsia="en-GB"/>
        </w:rPr>
      </w:pPr>
      <w:r w:rsidRPr="00E269B0">
        <w:rPr>
          <w:rStyle w:val="normaltextrun"/>
          <w:rFonts w:ascii="Verdana" w:hAnsi="Verdana"/>
          <w:b/>
          <w:bCs/>
          <w:lang w:val="sr-Latn-RS" w:eastAsia="en-GB"/>
        </w:rPr>
        <w:t>O UNICEF-u i SZO:</w:t>
      </w:r>
    </w:p>
    <w:p w14:paraId="14F61D33" w14:textId="77777777" w:rsidR="008A408A" w:rsidRPr="00E269B0" w:rsidRDefault="003D71B2" w:rsidP="003D71B2">
      <w:pPr>
        <w:pStyle w:val="CommentText"/>
        <w:numPr>
          <w:ilvl w:val="0"/>
          <w:numId w:val="11"/>
        </w:numPr>
        <w:jc w:val="both"/>
        <w:rPr>
          <w:rStyle w:val="normaltextrun"/>
          <w:rFonts w:ascii="Verdana" w:hAnsi="Verdana"/>
          <w:lang w:val="sr-Latn-RS" w:eastAsia="en-GB"/>
        </w:rPr>
      </w:pPr>
      <w:r w:rsidRPr="00E269B0">
        <w:rPr>
          <w:rStyle w:val="normaltextrun"/>
          <w:rFonts w:ascii="Verdana" w:hAnsi="Verdana"/>
          <w:lang w:val="sr-Latn-RS" w:eastAsia="en-GB"/>
        </w:rPr>
        <w:t>UNICEF i SZO rade sa vladama u preko 190 zemalja, teritorija i oblasti na jačanju nacionalnih zdravstvenih i programa imunizacije, uključujući i Kosovo.</w:t>
      </w:r>
    </w:p>
    <w:p w14:paraId="40CAE26D" w14:textId="77777777" w:rsidR="00851641" w:rsidRPr="00E269B0" w:rsidRDefault="00851641" w:rsidP="00767A37">
      <w:pPr>
        <w:pStyle w:val="CommentText"/>
        <w:rPr>
          <w:rStyle w:val="normaltextrun"/>
          <w:rFonts w:ascii="Verdana" w:hAnsi="Verdana"/>
          <w:lang w:val="sr-Latn-RS"/>
        </w:rPr>
      </w:pPr>
    </w:p>
    <w:bookmarkEnd w:id="0"/>
    <w:p w14:paraId="425D5294" w14:textId="77777777" w:rsidR="00CD4AE0" w:rsidRPr="00E269B0" w:rsidRDefault="00CD4AE0" w:rsidP="00AE185F">
      <w:pPr>
        <w:pStyle w:val="paragraph"/>
        <w:spacing w:before="0" w:beforeAutospacing="0" w:after="0" w:afterAutospacing="0"/>
        <w:textAlignment w:val="baseline"/>
        <w:rPr>
          <w:rFonts w:ascii="Segoe UI" w:hAnsi="Segoe UI" w:cs="Segoe UI"/>
          <w:sz w:val="18"/>
          <w:szCs w:val="18"/>
          <w:lang w:val="sr-Latn-RS"/>
        </w:rPr>
      </w:pPr>
    </w:p>
    <w:p w14:paraId="1135CF96" w14:textId="77777777" w:rsidR="003D71B2" w:rsidRPr="00E269B0" w:rsidRDefault="003D71B2" w:rsidP="003D71B2">
      <w:pPr>
        <w:jc w:val="both"/>
        <w:rPr>
          <w:rFonts w:ascii="Verdana" w:eastAsia="Verdana" w:hAnsi="Verdana" w:cs="Verdana"/>
          <w:bCs/>
          <w:sz w:val="20"/>
          <w:lang w:val="sr-Latn-RS"/>
        </w:rPr>
      </w:pPr>
      <w:r w:rsidRPr="00E269B0">
        <w:rPr>
          <w:rFonts w:ascii="Verdana" w:eastAsia="Verdana" w:hAnsi="Verdana" w:cs="Verdana"/>
          <w:b/>
          <w:sz w:val="20"/>
          <w:lang w:val="sr-Latn-RS"/>
        </w:rPr>
        <w:t>Za više informacija kontaktirajte:</w:t>
      </w:r>
    </w:p>
    <w:p w14:paraId="58695C79" w14:textId="77777777" w:rsidR="003D71B2" w:rsidRPr="00E269B0" w:rsidRDefault="003D71B2" w:rsidP="003D71B2">
      <w:pPr>
        <w:jc w:val="both"/>
        <w:textAlignment w:val="baseline"/>
        <w:rPr>
          <w:rFonts w:ascii="Verdana" w:eastAsia="Verdana" w:hAnsi="Verdana" w:cs="Verdana"/>
          <w:color w:val="000000"/>
          <w:sz w:val="20"/>
          <w:lang w:val="sr-Latn-RS"/>
        </w:rPr>
      </w:pPr>
      <w:r w:rsidRPr="00E269B0">
        <w:rPr>
          <w:rFonts w:ascii="Verdana" w:hAnsi="Verdana"/>
          <w:sz w:val="20"/>
          <w:szCs w:val="20"/>
          <w:lang w:val="sr-Latn-RS"/>
        </w:rPr>
        <w:t>Dafina Zuna, UNICEF na Kosovu, Tel: +383 44 185 123,</w:t>
      </w:r>
      <w:hyperlink r:id="rId13" w:history="1">
        <w:r w:rsidRPr="00E269B0">
          <w:rPr>
            <w:rStyle w:val="Hyperlink"/>
            <w:rFonts w:ascii="Verdana" w:hAnsi="Verdana"/>
            <w:sz w:val="20"/>
            <w:szCs w:val="20"/>
            <w:lang w:val="sr-Latn-RS"/>
          </w:rPr>
          <w:t>dzuna@unicef.org</w:t>
        </w:r>
      </w:hyperlink>
    </w:p>
    <w:p w14:paraId="5D0D6386" w14:textId="77777777" w:rsidR="003D71B2" w:rsidRPr="00E269B0" w:rsidRDefault="003D71B2" w:rsidP="003D71B2">
      <w:pPr>
        <w:jc w:val="both"/>
        <w:textAlignment w:val="baseline"/>
        <w:rPr>
          <w:rFonts w:ascii="Verdana" w:eastAsia="Verdana" w:hAnsi="Verdana" w:cs="Verdana"/>
          <w:color w:val="0000FF"/>
          <w:sz w:val="20"/>
          <w:u w:val="single"/>
          <w:lang w:val="sr-Latn-RS"/>
        </w:rPr>
      </w:pPr>
      <w:r w:rsidRPr="00E269B0">
        <w:rPr>
          <w:rFonts w:ascii="Verdana" w:eastAsia="Verdana" w:hAnsi="Verdana" w:cs="Verdana"/>
          <w:color w:val="000000"/>
          <w:sz w:val="20"/>
          <w:lang w:val="sr-Latn-RS"/>
        </w:rPr>
        <w:t>Edita Haxhiu, kancelarija SZO, Priština, Tel: +383 44 155 635,</w:t>
      </w:r>
      <w:hyperlink r:id="rId14" w:history="1">
        <w:r w:rsidRPr="00E269B0">
          <w:rPr>
            <w:rStyle w:val="Hyperlink"/>
            <w:rFonts w:ascii="Verdana" w:eastAsia="Verdana" w:hAnsi="Verdana" w:cs="Verdana"/>
            <w:sz w:val="20"/>
            <w:lang w:val="sr-Latn-RS"/>
          </w:rPr>
          <w:t>haxhiue@who.int</w:t>
        </w:r>
      </w:hyperlink>
      <w:r w:rsidRPr="00E269B0">
        <w:rPr>
          <w:rFonts w:ascii="Verdana" w:eastAsia="Verdana" w:hAnsi="Verdana" w:cs="Verdana"/>
          <w:color w:val="000000"/>
          <w:sz w:val="20"/>
          <w:lang w:val="sr-Latn-RS"/>
        </w:rPr>
        <w:t xml:space="preserve"> </w:t>
      </w:r>
    </w:p>
    <w:p w14:paraId="65AFF627" w14:textId="77777777" w:rsidR="000555B7" w:rsidRPr="00E269B0" w:rsidRDefault="00831D1D" w:rsidP="00794F37">
      <w:pPr>
        <w:textAlignment w:val="baseline"/>
        <w:rPr>
          <w:rFonts w:ascii="Verdana" w:eastAsia="Verdana" w:hAnsi="Verdana" w:cs="Verdana"/>
          <w:color w:val="0000FF"/>
          <w:sz w:val="20"/>
          <w:u w:val="single"/>
          <w:lang w:val="sr-Latn-RS"/>
        </w:rPr>
      </w:pPr>
      <w:r w:rsidRPr="00E269B0">
        <w:rPr>
          <w:rFonts w:ascii="Verdana" w:eastAsia="Verdana" w:hAnsi="Verdana" w:cs="Verdana"/>
          <w:color w:val="000000"/>
          <w:sz w:val="20"/>
          <w:lang w:val="sr-Latn-RS"/>
        </w:rPr>
        <w:t xml:space="preserve"> </w:t>
      </w:r>
    </w:p>
    <w:p w14:paraId="2A831448" w14:textId="77777777" w:rsidR="005779E6" w:rsidRPr="00E269B0" w:rsidRDefault="005779E6" w:rsidP="005779E6">
      <w:pPr>
        <w:rPr>
          <w:rFonts w:ascii="Verdana" w:eastAsia="Verdana" w:hAnsi="Verdana" w:cs="Verdana"/>
          <w:b/>
          <w:strike/>
          <w:sz w:val="20"/>
          <w:lang w:val="sr-Latn-RS"/>
        </w:rPr>
      </w:pPr>
    </w:p>
    <w:p w14:paraId="01ADC708" w14:textId="77777777" w:rsidR="00B45FDF" w:rsidRPr="00E269B0" w:rsidRDefault="00B45FDF" w:rsidP="005779E6">
      <w:pPr>
        <w:rPr>
          <w:rStyle w:val="Hyperlink"/>
          <w:rFonts w:ascii="Verdana" w:hAnsi="Verdana"/>
          <w:color w:val="auto"/>
          <w:sz w:val="20"/>
          <w:szCs w:val="20"/>
          <w:lang w:val="sr-Latn-RS"/>
        </w:rPr>
      </w:pPr>
    </w:p>
    <w:sectPr w:rsidR="00B45FDF" w:rsidRPr="00E269B0" w:rsidSect="00ED62F7">
      <w:headerReference w:type="default" r:id="rId15"/>
      <w:footerReference w:type="default" r:id="rId16"/>
      <w:pgSz w:w="11907" w:h="16839"/>
      <w:pgMar w:top="850" w:right="1080" w:bottom="1260" w:left="1123" w:header="720" w:footer="720" w:gutter="0"/>
      <w:pgNumType w:start="1"/>
      <w:cols w:space="1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90F2D" w14:textId="77777777" w:rsidR="00CA4672" w:rsidRDefault="00CA4672">
      <w:r>
        <w:separator/>
      </w:r>
    </w:p>
  </w:endnote>
  <w:endnote w:type="continuationSeparator" w:id="0">
    <w:p w14:paraId="1098531D" w14:textId="77777777" w:rsidR="00CA4672" w:rsidRDefault="00CA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E2044" w14:textId="77777777" w:rsidR="00D91A33" w:rsidRDefault="00D91A33">
    <w:pPr>
      <w:pBdr>
        <w:top w:val="nil"/>
        <w:left w:val="nil"/>
        <w:bottom w:val="nil"/>
        <w:right w:val="nil"/>
        <w:between w:val="nil"/>
      </w:pBdr>
      <w:tabs>
        <w:tab w:val="center" w:pos="4320"/>
        <w:tab w:val="right" w:pos="8640"/>
      </w:tabs>
      <w:rPr>
        <w:color w:val="000000"/>
      </w:rPr>
    </w:pPr>
  </w:p>
  <w:p w14:paraId="01289425" w14:textId="77777777" w:rsidR="00D91A33" w:rsidRDefault="00D91A33">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4DD5E" w14:textId="77777777" w:rsidR="00CA4672" w:rsidRDefault="00CA4672">
      <w:r>
        <w:separator/>
      </w:r>
    </w:p>
  </w:footnote>
  <w:footnote w:type="continuationSeparator" w:id="0">
    <w:p w14:paraId="7D98DEB3" w14:textId="77777777" w:rsidR="00CA4672" w:rsidRDefault="00CA4672">
      <w:r>
        <w:continuationSeparator/>
      </w:r>
    </w:p>
  </w:footnote>
  <w:footnote w:id="1">
    <w:p w14:paraId="5BA48730" w14:textId="77777777" w:rsidR="002C2878" w:rsidRDefault="002C2878">
      <w:pPr>
        <w:pStyle w:val="FootnoteText"/>
      </w:pPr>
      <w:r>
        <w:rPr>
          <w:rStyle w:val="FootnoteReference"/>
        </w:rPr>
        <w:footnoteRef/>
      </w:r>
      <w:r>
        <w:t>Prema MICS-u, Kosovskoj agenciji za statistiku i UNICEF-u 2020. Procenat predstavlja starosnu grupu dece 24–35 meseci koja su primila sve preporučene vakcine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301F7" w14:textId="77777777" w:rsidR="00D91A33" w:rsidRDefault="00D91A33">
    <w:pPr>
      <w:pBdr>
        <w:top w:val="nil"/>
        <w:left w:val="nil"/>
        <w:bottom w:val="nil"/>
        <w:right w:val="nil"/>
        <w:between w:val="nil"/>
      </w:pBdr>
      <w:tabs>
        <w:tab w:val="center" w:pos="4320"/>
        <w:tab w:val="right" w:pos="8640"/>
      </w:tabs>
      <w:rPr>
        <w:color w:val="000000"/>
      </w:rPr>
    </w:pPr>
  </w:p>
  <w:p w14:paraId="13AF47C3" w14:textId="77777777" w:rsidR="00D91A33" w:rsidRDefault="00D91A3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C77DC"/>
    <w:multiLevelType w:val="hybridMultilevel"/>
    <w:tmpl w:val="E54E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82C72"/>
    <w:multiLevelType w:val="hybridMultilevel"/>
    <w:tmpl w:val="30D2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A73A4"/>
    <w:multiLevelType w:val="hybridMultilevel"/>
    <w:tmpl w:val="5A223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4A3E38"/>
    <w:multiLevelType w:val="hybridMultilevel"/>
    <w:tmpl w:val="03D0BEA8"/>
    <w:lvl w:ilvl="0" w:tplc="133AF8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E386C"/>
    <w:multiLevelType w:val="hybridMultilevel"/>
    <w:tmpl w:val="95043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03876"/>
    <w:multiLevelType w:val="hybridMultilevel"/>
    <w:tmpl w:val="6B4A95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DAB2575"/>
    <w:multiLevelType w:val="multilevel"/>
    <w:tmpl w:val="50B821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E524D89"/>
    <w:multiLevelType w:val="hybridMultilevel"/>
    <w:tmpl w:val="FCF4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B7959"/>
    <w:multiLevelType w:val="hybridMultilevel"/>
    <w:tmpl w:val="5D44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6A1453"/>
    <w:multiLevelType w:val="hybridMultilevel"/>
    <w:tmpl w:val="AA96BE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02B3F"/>
    <w:multiLevelType w:val="hybridMultilevel"/>
    <w:tmpl w:val="D130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5"/>
  </w:num>
  <w:num w:numId="5">
    <w:abstractNumId w:val="7"/>
  </w:num>
  <w:num w:numId="6">
    <w:abstractNumId w:val="2"/>
  </w:num>
  <w:num w:numId="7">
    <w:abstractNumId w:val="3"/>
  </w:num>
  <w:num w:numId="8">
    <w:abstractNumId w:val="0"/>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A33"/>
    <w:rsid w:val="000013F6"/>
    <w:rsid w:val="00007D64"/>
    <w:rsid w:val="00013130"/>
    <w:rsid w:val="000172FE"/>
    <w:rsid w:val="00022349"/>
    <w:rsid w:val="000240D6"/>
    <w:rsid w:val="00024F30"/>
    <w:rsid w:val="000264F0"/>
    <w:rsid w:val="00032ECF"/>
    <w:rsid w:val="000342F0"/>
    <w:rsid w:val="00042F72"/>
    <w:rsid w:val="00043975"/>
    <w:rsid w:val="0004459B"/>
    <w:rsid w:val="00045801"/>
    <w:rsid w:val="000468F4"/>
    <w:rsid w:val="00047ADA"/>
    <w:rsid w:val="000555B7"/>
    <w:rsid w:val="00060343"/>
    <w:rsid w:val="000665E5"/>
    <w:rsid w:val="00075982"/>
    <w:rsid w:val="00083D13"/>
    <w:rsid w:val="00084677"/>
    <w:rsid w:val="00085B48"/>
    <w:rsid w:val="00085C98"/>
    <w:rsid w:val="00085D73"/>
    <w:rsid w:val="00086739"/>
    <w:rsid w:val="00086A61"/>
    <w:rsid w:val="000975B2"/>
    <w:rsid w:val="000A47E9"/>
    <w:rsid w:val="000A5226"/>
    <w:rsid w:val="000B0353"/>
    <w:rsid w:val="000C17BC"/>
    <w:rsid w:val="000E0123"/>
    <w:rsid w:val="000F2A41"/>
    <w:rsid w:val="0010516D"/>
    <w:rsid w:val="00114A72"/>
    <w:rsid w:val="00115C14"/>
    <w:rsid w:val="0011690E"/>
    <w:rsid w:val="00124616"/>
    <w:rsid w:val="0012606A"/>
    <w:rsid w:val="001268E9"/>
    <w:rsid w:val="00127796"/>
    <w:rsid w:val="001317A2"/>
    <w:rsid w:val="00136C2A"/>
    <w:rsid w:val="00141A16"/>
    <w:rsid w:val="001425BE"/>
    <w:rsid w:val="001429F9"/>
    <w:rsid w:val="00143A9D"/>
    <w:rsid w:val="001549F9"/>
    <w:rsid w:val="00160FF6"/>
    <w:rsid w:val="001724FB"/>
    <w:rsid w:val="00173460"/>
    <w:rsid w:val="001761E1"/>
    <w:rsid w:val="001771EC"/>
    <w:rsid w:val="0017741A"/>
    <w:rsid w:val="00186D46"/>
    <w:rsid w:val="00190D39"/>
    <w:rsid w:val="00193EAF"/>
    <w:rsid w:val="0019794B"/>
    <w:rsid w:val="001A1885"/>
    <w:rsid w:val="001A30EF"/>
    <w:rsid w:val="001A36B4"/>
    <w:rsid w:val="001A5CED"/>
    <w:rsid w:val="001B2AE7"/>
    <w:rsid w:val="001B78BC"/>
    <w:rsid w:val="001C5635"/>
    <w:rsid w:val="001C700C"/>
    <w:rsid w:val="001D0E8C"/>
    <w:rsid w:val="001D1844"/>
    <w:rsid w:val="001D4DB0"/>
    <w:rsid w:val="001D6713"/>
    <w:rsid w:val="001F2A59"/>
    <w:rsid w:val="00205382"/>
    <w:rsid w:val="00211288"/>
    <w:rsid w:val="002163E3"/>
    <w:rsid w:val="00251074"/>
    <w:rsid w:val="002805EE"/>
    <w:rsid w:val="0029261E"/>
    <w:rsid w:val="0029695F"/>
    <w:rsid w:val="00297D57"/>
    <w:rsid w:val="002A4788"/>
    <w:rsid w:val="002B0C05"/>
    <w:rsid w:val="002B5119"/>
    <w:rsid w:val="002C0BC8"/>
    <w:rsid w:val="002C2878"/>
    <w:rsid w:val="002C3F81"/>
    <w:rsid w:val="002D3845"/>
    <w:rsid w:val="002D46CD"/>
    <w:rsid w:val="002E0AAC"/>
    <w:rsid w:val="002E109F"/>
    <w:rsid w:val="002E4A33"/>
    <w:rsid w:val="002E7F7A"/>
    <w:rsid w:val="002F212D"/>
    <w:rsid w:val="002F2F5A"/>
    <w:rsid w:val="002F3BEE"/>
    <w:rsid w:val="002F3E74"/>
    <w:rsid w:val="003008FB"/>
    <w:rsid w:val="00305D6B"/>
    <w:rsid w:val="003063A2"/>
    <w:rsid w:val="00316F0D"/>
    <w:rsid w:val="0032122F"/>
    <w:rsid w:val="00325AC4"/>
    <w:rsid w:val="00344420"/>
    <w:rsid w:val="00346105"/>
    <w:rsid w:val="003525A2"/>
    <w:rsid w:val="00353C61"/>
    <w:rsid w:val="00361724"/>
    <w:rsid w:val="003672E4"/>
    <w:rsid w:val="003718B1"/>
    <w:rsid w:val="0037278F"/>
    <w:rsid w:val="00375B98"/>
    <w:rsid w:val="00376CCE"/>
    <w:rsid w:val="00380DF5"/>
    <w:rsid w:val="00381519"/>
    <w:rsid w:val="00381A26"/>
    <w:rsid w:val="00382BB4"/>
    <w:rsid w:val="003A7019"/>
    <w:rsid w:val="003C3B39"/>
    <w:rsid w:val="003C47C1"/>
    <w:rsid w:val="003C4839"/>
    <w:rsid w:val="003C69C8"/>
    <w:rsid w:val="003D71B2"/>
    <w:rsid w:val="003E2CDC"/>
    <w:rsid w:val="003E4A23"/>
    <w:rsid w:val="003F2973"/>
    <w:rsid w:val="00400322"/>
    <w:rsid w:val="00403B3E"/>
    <w:rsid w:val="004160BD"/>
    <w:rsid w:val="00421376"/>
    <w:rsid w:val="00421B3D"/>
    <w:rsid w:val="004261D7"/>
    <w:rsid w:val="00435DFE"/>
    <w:rsid w:val="00442005"/>
    <w:rsid w:val="004420AC"/>
    <w:rsid w:val="00447A32"/>
    <w:rsid w:val="00455662"/>
    <w:rsid w:val="0047609A"/>
    <w:rsid w:val="004761BD"/>
    <w:rsid w:val="00480129"/>
    <w:rsid w:val="0049573E"/>
    <w:rsid w:val="00497288"/>
    <w:rsid w:val="004A2FB4"/>
    <w:rsid w:val="004A6FD1"/>
    <w:rsid w:val="004B2558"/>
    <w:rsid w:val="004C01E1"/>
    <w:rsid w:val="004D0CA5"/>
    <w:rsid w:val="004D1E05"/>
    <w:rsid w:val="004D52A7"/>
    <w:rsid w:val="004E2F02"/>
    <w:rsid w:val="004E63AC"/>
    <w:rsid w:val="004F2B3C"/>
    <w:rsid w:val="004F2D76"/>
    <w:rsid w:val="004F3DC6"/>
    <w:rsid w:val="00504863"/>
    <w:rsid w:val="00506A56"/>
    <w:rsid w:val="0051333E"/>
    <w:rsid w:val="00521B9F"/>
    <w:rsid w:val="005231CF"/>
    <w:rsid w:val="005277D6"/>
    <w:rsid w:val="00530E63"/>
    <w:rsid w:val="00536F39"/>
    <w:rsid w:val="00545D45"/>
    <w:rsid w:val="00547DA4"/>
    <w:rsid w:val="00551DB7"/>
    <w:rsid w:val="00554C30"/>
    <w:rsid w:val="00554D62"/>
    <w:rsid w:val="005609E0"/>
    <w:rsid w:val="00562560"/>
    <w:rsid w:val="005644D3"/>
    <w:rsid w:val="0056499C"/>
    <w:rsid w:val="00564E61"/>
    <w:rsid w:val="005668D0"/>
    <w:rsid w:val="00572137"/>
    <w:rsid w:val="0057626E"/>
    <w:rsid w:val="005779E6"/>
    <w:rsid w:val="0058234F"/>
    <w:rsid w:val="005823CB"/>
    <w:rsid w:val="00582B87"/>
    <w:rsid w:val="00583147"/>
    <w:rsid w:val="005832F7"/>
    <w:rsid w:val="00584F4E"/>
    <w:rsid w:val="00590DE5"/>
    <w:rsid w:val="005931EE"/>
    <w:rsid w:val="00595FC5"/>
    <w:rsid w:val="005A16A3"/>
    <w:rsid w:val="005B3924"/>
    <w:rsid w:val="005C29F0"/>
    <w:rsid w:val="005C4BF8"/>
    <w:rsid w:val="005C54D7"/>
    <w:rsid w:val="005D2076"/>
    <w:rsid w:val="005D507E"/>
    <w:rsid w:val="005D55DC"/>
    <w:rsid w:val="00612641"/>
    <w:rsid w:val="00615447"/>
    <w:rsid w:val="00621994"/>
    <w:rsid w:val="00621B22"/>
    <w:rsid w:val="00630ECF"/>
    <w:rsid w:val="0063124A"/>
    <w:rsid w:val="006422A4"/>
    <w:rsid w:val="0064330F"/>
    <w:rsid w:val="0064559F"/>
    <w:rsid w:val="006475BF"/>
    <w:rsid w:val="00654B44"/>
    <w:rsid w:val="00654DF5"/>
    <w:rsid w:val="00661E48"/>
    <w:rsid w:val="00662B07"/>
    <w:rsid w:val="006A5C1C"/>
    <w:rsid w:val="006A7498"/>
    <w:rsid w:val="006B0BE1"/>
    <w:rsid w:val="006B189E"/>
    <w:rsid w:val="006B6B2A"/>
    <w:rsid w:val="006C0F3B"/>
    <w:rsid w:val="006C31F2"/>
    <w:rsid w:val="006D0F41"/>
    <w:rsid w:val="006D1A75"/>
    <w:rsid w:val="006E33E7"/>
    <w:rsid w:val="006E7105"/>
    <w:rsid w:val="006F67EE"/>
    <w:rsid w:val="006F6FEC"/>
    <w:rsid w:val="007006EE"/>
    <w:rsid w:val="00705F35"/>
    <w:rsid w:val="00724CDC"/>
    <w:rsid w:val="00734055"/>
    <w:rsid w:val="00741038"/>
    <w:rsid w:val="00742E13"/>
    <w:rsid w:val="007575E6"/>
    <w:rsid w:val="00767A37"/>
    <w:rsid w:val="00767AA2"/>
    <w:rsid w:val="00770D4A"/>
    <w:rsid w:val="0077248C"/>
    <w:rsid w:val="00782C33"/>
    <w:rsid w:val="00785901"/>
    <w:rsid w:val="00791F5B"/>
    <w:rsid w:val="00792C7E"/>
    <w:rsid w:val="00792DAE"/>
    <w:rsid w:val="00794F37"/>
    <w:rsid w:val="007A39D8"/>
    <w:rsid w:val="007A640D"/>
    <w:rsid w:val="007B6452"/>
    <w:rsid w:val="007C3ACC"/>
    <w:rsid w:val="007C4069"/>
    <w:rsid w:val="007C4258"/>
    <w:rsid w:val="007C6DCC"/>
    <w:rsid w:val="007D56D9"/>
    <w:rsid w:val="007D63FA"/>
    <w:rsid w:val="007E1B0D"/>
    <w:rsid w:val="007E6F79"/>
    <w:rsid w:val="007F4386"/>
    <w:rsid w:val="007F6D91"/>
    <w:rsid w:val="0080257E"/>
    <w:rsid w:val="00803855"/>
    <w:rsid w:val="008064B6"/>
    <w:rsid w:val="00806B7C"/>
    <w:rsid w:val="008250C8"/>
    <w:rsid w:val="00831D1D"/>
    <w:rsid w:val="008362F3"/>
    <w:rsid w:val="00837803"/>
    <w:rsid w:val="00840055"/>
    <w:rsid w:val="0084175C"/>
    <w:rsid w:val="00841A53"/>
    <w:rsid w:val="0085146A"/>
    <w:rsid w:val="00851641"/>
    <w:rsid w:val="00870435"/>
    <w:rsid w:val="008A1A5D"/>
    <w:rsid w:val="008A32F2"/>
    <w:rsid w:val="008A408A"/>
    <w:rsid w:val="008A4275"/>
    <w:rsid w:val="008A7924"/>
    <w:rsid w:val="008B6342"/>
    <w:rsid w:val="008C00A1"/>
    <w:rsid w:val="008C6059"/>
    <w:rsid w:val="008D0DEE"/>
    <w:rsid w:val="008E184A"/>
    <w:rsid w:val="008E1AAB"/>
    <w:rsid w:val="008E2A41"/>
    <w:rsid w:val="009138CF"/>
    <w:rsid w:val="00914803"/>
    <w:rsid w:val="00920692"/>
    <w:rsid w:val="00926716"/>
    <w:rsid w:val="009276E4"/>
    <w:rsid w:val="009350CA"/>
    <w:rsid w:val="00944385"/>
    <w:rsid w:val="00945070"/>
    <w:rsid w:val="00955A4C"/>
    <w:rsid w:val="009601C0"/>
    <w:rsid w:val="00964490"/>
    <w:rsid w:val="009705E0"/>
    <w:rsid w:val="00970908"/>
    <w:rsid w:val="009712CF"/>
    <w:rsid w:val="0097442E"/>
    <w:rsid w:val="009763E9"/>
    <w:rsid w:val="009803F5"/>
    <w:rsid w:val="00982EFB"/>
    <w:rsid w:val="0099134E"/>
    <w:rsid w:val="00994D20"/>
    <w:rsid w:val="00994ED2"/>
    <w:rsid w:val="009A0408"/>
    <w:rsid w:val="009A259C"/>
    <w:rsid w:val="009B41DA"/>
    <w:rsid w:val="009B519F"/>
    <w:rsid w:val="009C1D2D"/>
    <w:rsid w:val="009D07CD"/>
    <w:rsid w:val="009D6527"/>
    <w:rsid w:val="009D66FF"/>
    <w:rsid w:val="009E4706"/>
    <w:rsid w:val="009F150B"/>
    <w:rsid w:val="00A05E96"/>
    <w:rsid w:val="00A146EC"/>
    <w:rsid w:val="00A169BB"/>
    <w:rsid w:val="00A16D58"/>
    <w:rsid w:val="00A1736C"/>
    <w:rsid w:val="00A242DC"/>
    <w:rsid w:val="00A27F12"/>
    <w:rsid w:val="00A37807"/>
    <w:rsid w:val="00A601D2"/>
    <w:rsid w:val="00A617E7"/>
    <w:rsid w:val="00A66BD4"/>
    <w:rsid w:val="00A6738A"/>
    <w:rsid w:val="00A70C91"/>
    <w:rsid w:val="00A71125"/>
    <w:rsid w:val="00A719F0"/>
    <w:rsid w:val="00A72DF1"/>
    <w:rsid w:val="00A74407"/>
    <w:rsid w:val="00A811D1"/>
    <w:rsid w:val="00A85F6A"/>
    <w:rsid w:val="00A90A4D"/>
    <w:rsid w:val="00AA54E9"/>
    <w:rsid w:val="00AB4405"/>
    <w:rsid w:val="00AC0FE2"/>
    <w:rsid w:val="00AC128A"/>
    <w:rsid w:val="00AC6413"/>
    <w:rsid w:val="00AD02A3"/>
    <w:rsid w:val="00AD034C"/>
    <w:rsid w:val="00AD128E"/>
    <w:rsid w:val="00AD4245"/>
    <w:rsid w:val="00AD5357"/>
    <w:rsid w:val="00AD610A"/>
    <w:rsid w:val="00AE17CF"/>
    <w:rsid w:val="00AE185F"/>
    <w:rsid w:val="00AF041D"/>
    <w:rsid w:val="00B00546"/>
    <w:rsid w:val="00B0295E"/>
    <w:rsid w:val="00B0738D"/>
    <w:rsid w:val="00B1157F"/>
    <w:rsid w:val="00B16FC6"/>
    <w:rsid w:val="00B20FF7"/>
    <w:rsid w:val="00B22255"/>
    <w:rsid w:val="00B23822"/>
    <w:rsid w:val="00B23DE0"/>
    <w:rsid w:val="00B35D43"/>
    <w:rsid w:val="00B40DD8"/>
    <w:rsid w:val="00B45FDF"/>
    <w:rsid w:val="00B4773B"/>
    <w:rsid w:val="00B55A5A"/>
    <w:rsid w:val="00B57326"/>
    <w:rsid w:val="00B618E1"/>
    <w:rsid w:val="00B644C9"/>
    <w:rsid w:val="00B65B69"/>
    <w:rsid w:val="00B661B4"/>
    <w:rsid w:val="00B703D3"/>
    <w:rsid w:val="00B72E45"/>
    <w:rsid w:val="00B77483"/>
    <w:rsid w:val="00B81292"/>
    <w:rsid w:val="00B868E8"/>
    <w:rsid w:val="00B86BAB"/>
    <w:rsid w:val="00B87775"/>
    <w:rsid w:val="00B96CE4"/>
    <w:rsid w:val="00B970AA"/>
    <w:rsid w:val="00B97DE6"/>
    <w:rsid w:val="00BA1B34"/>
    <w:rsid w:val="00BA2984"/>
    <w:rsid w:val="00BA62B2"/>
    <w:rsid w:val="00BB2709"/>
    <w:rsid w:val="00BB59BF"/>
    <w:rsid w:val="00BB7219"/>
    <w:rsid w:val="00BC319F"/>
    <w:rsid w:val="00BC6F27"/>
    <w:rsid w:val="00BC7883"/>
    <w:rsid w:val="00BC7D77"/>
    <w:rsid w:val="00BE1F3C"/>
    <w:rsid w:val="00BE3ED7"/>
    <w:rsid w:val="00BE6BFC"/>
    <w:rsid w:val="00BF3DBF"/>
    <w:rsid w:val="00BF3E94"/>
    <w:rsid w:val="00C03B07"/>
    <w:rsid w:val="00C1529B"/>
    <w:rsid w:val="00C17000"/>
    <w:rsid w:val="00C17345"/>
    <w:rsid w:val="00C2008E"/>
    <w:rsid w:val="00C256D5"/>
    <w:rsid w:val="00C31825"/>
    <w:rsid w:val="00C323CE"/>
    <w:rsid w:val="00C40C74"/>
    <w:rsid w:val="00C41F09"/>
    <w:rsid w:val="00C473A9"/>
    <w:rsid w:val="00C511F3"/>
    <w:rsid w:val="00C54E33"/>
    <w:rsid w:val="00C56ACB"/>
    <w:rsid w:val="00C57511"/>
    <w:rsid w:val="00C649A2"/>
    <w:rsid w:val="00C70EAA"/>
    <w:rsid w:val="00C90FCB"/>
    <w:rsid w:val="00CA2BF0"/>
    <w:rsid w:val="00CA4672"/>
    <w:rsid w:val="00CA5861"/>
    <w:rsid w:val="00CA7B3D"/>
    <w:rsid w:val="00CB2538"/>
    <w:rsid w:val="00CB2FB2"/>
    <w:rsid w:val="00CB32A5"/>
    <w:rsid w:val="00CB6493"/>
    <w:rsid w:val="00CB704E"/>
    <w:rsid w:val="00CB733D"/>
    <w:rsid w:val="00CD2209"/>
    <w:rsid w:val="00CD4AE0"/>
    <w:rsid w:val="00CE6A73"/>
    <w:rsid w:val="00CF0D1E"/>
    <w:rsid w:val="00CF1F61"/>
    <w:rsid w:val="00CF23FB"/>
    <w:rsid w:val="00CF36EA"/>
    <w:rsid w:val="00CF41D7"/>
    <w:rsid w:val="00D010EE"/>
    <w:rsid w:val="00D02C00"/>
    <w:rsid w:val="00D056F3"/>
    <w:rsid w:val="00D27048"/>
    <w:rsid w:val="00D45F39"/>
    <w:rsid w:val="00D50235"/>
    <w:rsid w:val="00D64FCE"/>
    <w:rsid w:val="00D65325"/>
    <w:rsid w:val="00D70B4D"/>
    <w:rsid w:val="00D87E23"/>
    <w:rsid w:val="00D91A33"/>
    <w:rsid w:val="00DA0F49"/>
    <w:rsid w:val="00DA3A7E"/>
    <w:rsid w:val="00DB1BC5"/>
    <w:rsid w:val="00DB3184"/>
    <w:rsid w:val="00DB5FCA"/>
    <w:rsid w:val="00DB6BF9"/>
    <w:rsid w:val="00DB77AE"/>
    <w:rsid w:val="00DB79D1"/>
    <w:rsid w:val="00DD09F2"/>
    <w:rsid w:val="00DD0BD7"/>
    <w:rsid w:val="00DD43DE"/>
    <w:rsid w:val="00DE3543"/>
    <w:rsid w:val="00DF7ABC"/>
    <w:rsid w:val="00E0762F"/>
    <w:rsid w:val="00E13C89"/>
    <w:rsid w:val="00E20B1E"/>
    <w:rsid w:val="00E269B0"/>
    <w:rsid w:val="00E30311"/>
    <w:rsid w:val="00E30955"/>
    <w:rsid w:val="00E3160E"/>
    <w:rsid w:val="00E319F4"/>
    <w:rsid w:val="00E340A8"/>
    <w:rsid w:val="00E4436F"/>
    <w:rsid w:val="00E45904"/>
    <w:rsid w:val="00E479A1"/>
    <w:rsid w:val="00E60727"/>
    <w:rsid w:val="00E61409"/>
    <w:rsid w:val="00E621BB"/>
    <w:rsid w:val="00E64770"/>
    <w:rsid w:val="00E65573"/>
    <w:rsid w:val="00E74B42"/>
    <w:rsid w:val="00E774C5"/>
    <w:rsid w:val="00E86E69"/>
    <w:rsid w:val="00E87236"/>
    <w:rsid w:val="00E9014D"/>
    <w:rsid w:val="00E93476"/>
    <w:rsid w:val="00EA5DB0"/>
    <w:rsid w:val="00EA756F"/>
    <w:rsid w:val="00EB3DD6"/>
    <w:rsid w:val="00EB43E3"/>
    <w:rsid w:val="00EB4D6B"/>
    <w:rsid w:val="00EB60E2"/>
    <w:rsid w:val="00EC1D46"/>
    <w:rsid w:val="00EC237E"/>
    <w:rsid w:val="00EC2EC5"/>
    <w:rsid w:val="00EC5948"/>
    <w:rsid w:val="00EC7AA2"/>
    <w:rsid w:val="00ED62F7"/>
    <w:rsid w:val="00ED73EA"/>
    <w:rsid w:val="00EE159B"/>
    <w:rsid w:val="00EE48BD"/>
    <w:rsid w:val="00EE6B51"/>
    <w:rsid w:val="00EE7A41"/>
    <w:rsid w:val="00EF00EC"/>
    <w:rsid w:val="00EF1B09"/>
    <w:rsid w:val="00EF2033"/>
    <w:rsid w:val="00EF3ACD"/>
    <w:rsid w:val="00F025D2"/>
    <w:rsid w:val="00F0502C"/>
    <w:rsid w:val="00F05092"/>
    <w:rsid w:val="00F0659D"/>
    <w:rsid w:val="00F136A0"/>
    <w:rsid w:val="00F14D16"/>
    <w:rsid w:val="00F27192"/>
    <w:rsid w:val="00F30EC9"/>
    <w:rsid w:val="00F37468"/>
    <w:rsid w:val="00F44F5A"/>
    <w:rsid w:val="00F56E9E"/>
    <w:rsid w:val="00F63F50"/>
    <w:rsid w:val="00F66058"/>
    <w:rsid w:val="00F67E8B"/>
    <w:rsid w:val="00F70470"/>
    <w:rsid w:val="00F7361C"/>
    <w:rsid w:val="00F74FED"/>
    <w:rsid w:val="00F77FB6"/>
    <w:rsid w:val="00F82FE4"/>
    <w:rsid w:val="00F8430F"/>
    <w:rsid w:val="00F84B5E"/>
    <w:rsid w:val="00F874DD"/>
    <w:rsid w:val="00F938F7"/>
    <w:rsid w:val="00FA0EFB"/>
    <w:rsid w:val="00FA223F"/>
    <w:rsid w:val="00FA5CA8"/>
    <w:rsid w:val="00FC52E2"/>
    <w:rsid w:val="00FD08C3"/>
    <w:rsid w:val="00FE3A03"/>
    <w:rsid w:val="00FE3CE2"/>
    <w:rsid w:val="00FE4349"/>
    <w:rsid w:val="00FE4477"/>
    <w:rsid w:val="00FE4CE3"/>
    <w:rsid w:val="00FE7237"/>
    <w:rsid w:val="00FE7529"/>
    <w:rsid w:val="00FF0C0A"/>
    <w:rsid w:val="00FF64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3AE00"/>
  <w15:docId w15:val="{132C3117-63A6-4233-84F3-DA3B95B8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tabs>
        <w:tab w:val="left" w:pos="990"/>
      </w:tabs>
      <w:ind w:left="907" w:hanging="907"/>
      <w:outlineLvl w:val="2"/>
    </w:pPr>
    <w:rPr>
      <w:rFonts w:ascii="Arial" w:eastAsia="Arial" w:hAnsi="Arial" w:cs="Arial"/>
      <w:b/>
      <w:smallCaps/>
      <w:color w:val="0099FF"/>
      <w:sz w:val="36"/>
      <w:szCs w:val="3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70E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EAA"/>
    <w:rPr>
      <w:rFonts w:ascii="Segoe UI" w:hAnsi="Segoe UI" w:cs="Segoe UI"/>
      <w:sz w:val="18"/>
      <w:szCs w:val="18"/>
    </w:rPr>
  </w:style>
  <w:style w:type="character" w:styleId="Hyperlink">
    <w:name w:val="Hyperlink"/>
    <w:basedOn w:val="DefaultParagraphFont"/>
    <w:uiPriority w:val="99"/>
    <w:unhideWhenUsed/>
    <w:rsid w:val="00C70EAA"/>
    <w:rPr>
      <w:color w:val="0563C1"/>
      <w:u w:val="single"/>
    </w:rPr>
  </w:style>
  <w:style w:type="paragraph" w:styleId="NormalWeb">
    <w:name w:val="Normal (Web)"/>
    <w:basedOn w:val="Normal"/>
    <w:uiPriority w:val="99"/>
    <w:unhideWhenUsed/>
    <w:rsid w:val="00C70EAA"/>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5277D6"/>
    <w:pPr>
      <w:ind w:left="720"/>
      <w:contextualSpacing/>
    </w:pPr>
  </w:style>
  <w:style w:type="paragraph" w:styleId="BodyText">
    <w:name w:val="Body Text"/>
    <w:basedOn w:val="Normal"/>
    <w:link w:val="BodyTextChar"/>
    <w:uiPriority w:val="1"/>
    <w:qFormat/>
    <w:rsid w:val="006422A4"/>
    <w:pPr>
      <w:widowControl w:val="0"/>
      <w:autoSpaceDE w:val="0"/>
      <w:autoSpaceDN w:val="0"/>
    </w:pPr>
    <w:rPr>
      <w:rFonts w:ascii="Verdana" w:eastAsia="Verdana" w:hAnsi="Verdana" w:cs="Verdana"/>
      <w:sz w:val="20"/>
      <w:szCs w:val="20"/>
    </w:rPr>
  </w:style>
  <w:style w:type="character" w:customStyle="1" w:styleId="BodyTextChar">
    <w:name w:val="Body Text Char"/>
    <w:basedOn w:val="DefaultParagraphFont"/>
    <w:link w:val="BodyText"/>
    <w:uiPriority w:val="1"/>
    <w:rsid w:val="006422A4"/>
    <w:rPr>
      <w:rFonts w:ascii="Verdana" w:eastAsia="Verdana" w:hAnsi="Verdana" w:cs="Verdana"/>
      <w:sz w:val="20"/>
      <w:szCs w:val="20"/>
    </w:rPr>
  </w:style>
  <w:style w:type="character" w:styleId="CommentReference">
    <w:name w:val="annotation reference"/>
    <w:basedOn w:val="DefaultParagraphFont"/>
    <w:uiPriority w:val="99"/>
    <w:semiHidden/>
    <w:unhideWhenUsed/>
    <w:rsid w:val="006422A4"/>
    <w:rPr>
      <w:sz w:val="16"/>
      <w:szCs w:val="16"/>
    </w:rPr>
  </w:style>
  <w:style w:type="paragraph" w:styleId="CommentText">
    <w:name w:val="annotation text"/>
    <w:basedOn w:val="Normal"/>
    <w:link w:val="CommentTextChar"/>
    <w:uiPriority w:val="99"/>
    <w:unhideWhenUsed/>
    <w:rsid w:val="006422A4"/>
    <w:rPr>
      <w:sz w:val="20"/>
      <w:szCs w:val="20"/>
    </w:rPr>
  </w:style>
  <w:style w:type="character" w:customStyle="1" w:styleId="CommentTextChar">
    <w:name w:val="Comment Text Char"/>
    <w:basedOn w:val="DefaultParagraphFont"/>
    <w:link w:val="CommentText"/>
    <w:uiPriority w:val="99"/>
    <w:rsid w:val="006422A4"/>
    <w:rPr>
      <w:sz w:val="20"/>
      <w:szCs w:val="20"/>
    </w:rPr>
  </w:style>
  <w:style w:type="character" w:customStyle="1" w:styleId="UnresolvedMention1">
    <w:name w:val="Unresolved Mention1"/>
    <w:basedOn w:val="DefaultParagraphFont"/>
    <w:uiPriority w:val="99"/>
    <w:semiHidden/>
    <w:unhideWhenUsed/>
    <w:rsid w:val="004A2FB4"/>
    <w:rPr>
      <w:color w:val="605E5C"/>
      <w:shd w:val="clear" w:color="auto" w:fill="E1DFDD"/>
    </w:rPr>
  </w:style>
  <w:style w:type="character" w:styleId="FollowedHyperlink">
    <w:name w:val="FollowedHyperlink"/>
    <w:basedOn w:val="DefaultParagraphFont"/>
    <w:uiPriority w:val="99"/>
    <w:semiHidden/>
    <w:unhideWhenUsed/>
    <w:rsid w:val="004F2D76"/>
    <w:rPr>
      <w:color w:val="800080" w:themeColor="followedHyperlink"/>
      <w:u w:val="single"/>
    </w:rPr>
  </w:style>
  <w:style w:type="character" w:customStyle="1" w:styleId="apple-converted-space">
    <w:name w:val="apple-converted-space"/>
    <w:basedOn w:val="DefaultParagraphFont"/>
    <w:rsid w:val="00FD08C3"/>
  </w:style>
  <w:style w:type="paragraph" w:customStyle="1" w:styleId="paragraph">
    <w:name w:val="paragraph"/>
    <w:basedOn w:val="Normal"/>
    <w:rsid w:val="00ED62F7"/>
    <w:pPr>
      <w:spacing w:before="100" w:beforeAutospacing="1" w:after="100" w:afterAutospacing="1"/>
    </w:pPr>
    <w:rPr>
      <w:lang w:val="en-GB" w:eastAsia="en-GB"/>
    </w:rPr>
  </w:style>
  <w:style w:type="character" w:customStyle="1" w:styleId="normaltextrun">
    <w:name w:val="normaltextrun"/>
    <w:basedOn w:val="DefaultParagraphFont"/>
    <w:rsid w:val="00ED62F7"/>
  </w:style>
  <w:style w:type="character" w:customStyle="1" w:styleId="eop">
    <w:name w:val="eop"/>
    <w:basedOn w:val="DefaultParagraphFont"/>
    <w:rsid w:val="00ED62F7"/>
  </w:style>
  <w:style w:type="paragraph" w:styleId="CommentSubject">
    <w:name w:val="annotation subject"/>
    <w:basedOn w:val="CommentText"/>
    <w:next w:val="CommentText"/>
    <w:link w:val="CommentSubjectChar"/>
    <w:uiPriority w:val="99"/>
    <w:semiHidden/>
    <w:unhideWhenUsed/>
    <w:rsid w:val="004D0CA5"/>
    <w:rPr>
      <w:b/>
      <w:bCs/>
    </w:rPr>
  </w:style>
  <w:style w:type="character" w:customStyle="1" w:styleId="CommentSubjectChar">
    <w:name w:val="Comment Subject Char"/>
    <w:basedOn w:val="CommentTextChar"/>
    <w:link w:val="CommentSubject"/>
    <w:uiPriority w:val="99"/>
    <w:semiHidden/>
    <w:rsid w:val="004D0CA5"/>
    <w:rPr>
      <w:b/>
      <w:bCs/>
      <w:sz w:val="20"/>
      <w:szCs w:val="20"/>
    </w:rPr>
  </w:style>
  <w:style w:type="paragraph" w:styleId="Revision">
    <w:name w:val="Revision"/>
    <w:hidden/>
    <w:uiPriority w:val="99"/>
    <w:semiHidden/>
    <w:rsid w:val="004D0CA5"/>
  </w:style>
  <w:style w:type="paragraph" w:customStyle="1" w:styleId="xparagraph">
    <w:name w:val="x_paragraph"/>
    <w:basedOn w:val="Normal"/>
    <w:rsid w:val="00AE17CF"/>
    <w:pPr>
      <w:spacing w:before="100" w:beforeAutospacing="1" w:after="100" w:afterAutospacing="1"/>
    </w:pPr>
    <w:rPr>
      <w:rFonts w:eastAsiaTheme="minorHAnsi"/>
    </w:rPr>
  </w:style>
  <w:style w:type="character" w:customStyle="1" w:styleId="xnormaltextrun">
    <w:name w:val="x_normaltextrun"/>
    <w:basedOn w:val="DefaultParagraphFont"/>
    <w:rsid w:val="00AE17CF"/>
  </w:style>
  <w:style w:type="paragraph" w:styleId="Header">
    <w:name w:val="header"/>
    <w:basedOn w:val="Normal"/>
    <w:link w:val="HeaderChar"/>
    <w:uiPriority w:val="99"/>
    <w:unhideWhenUsed/>
    <w:rsid w:val="00654B44"/>
    <w:pPr>
      <w:tabs>
        <w:tab w:val="center" w:pos="4680"/>
        <w:tab w:val="right" w:pos="9360"/>
      </w:tabs>
    </w:pPr>
  </w:style>
  <w:style w:type="character" w:customStyle="1" w:styleId="HeaderChar">
    <w:name w:val="Header Char"/>
    <w:basedOn w:val="DefaultParagraphFont"/>
    <w:link w:val="Header"/>
    <w:uiPriority w:val="99"/>
    <w:rsid w:val="00654B44"/>
  </w:style>
  <w:style w:type="paragraph" w:styleId="Footer">
    <w:name w:val="footer"/>
    <w:basedOn w:val="Normal"/>
    <w:link w:val="FooterChar"/>
    <w:uiPriority w:val="99"/>
    <w:unhideWhenUsed/>
    <w:rsid w:val="00654B44"/>
    <w:pPr>
      <w:tabs>
        <w:tab w:val="center" w:pos="4680"/>
        <w:tab w:val="right" w:pos="9360"/>
      </w:tabs>
    </w:pPr>
  </w:style>
  <w:style w:type="character" w:customStyle="1" w:styleId="FooterChar">
    <w:name w:val="Footer Char"/>
    <w:basedOn w:val="DefaultParagraphFont"/>
    <w:link w:val="Footer"/>
    <w:uiPriority w:val="99"/>
    <w:rsid w:val="00654B44"/>
  </w:style>
  <w:style w:type="character" w:styleId="Strong">
    <w:name w:val="Strong"/>
    <w:basedOn w:val="DefaultParagraphFont"/>
    <w:uiPriority w:val="22"/>
    <w:qFormat/>
    <w:rsid w:val="00E3160E"/>
    <w:rPr>
      <w:b/>
      <w:bCs/>
    </w:rPr>
  </w:style>
  <w:style w:type="paragraph" w:styleId="FootnoteText">
    <w:name w:val="footnote text"/>
    <w:basedOn w:val="Normal"/>
    <w:link w:val="FootnoteTextChar"/>
    <w:uiPriority w:val="99"/>
    <w:semiHidden/>
    <w:unhideWhenUsed/>
    <w:rsid w:val="00B868E8"/>
    <w:rPr>
      <w:sz w:val="20"/>
      <w:szCs w:val="20"/>
    </w:rPr>
  </w:style>
  <w:style w:type="character" w:customStyle="1" w:styleId="FootnoteTextChar">
    <w:name w:val="Footnote Text Char"/>
    <w:basedOn w:val="DefaultParagraphFont"/>
    <w:link w:val="FootnoteText"/>
    <w:uiPriority w:val="99"/>
    <w:semiHidden/>
    <w:rsid w:val="00B868E8"/>
    <w:rPr>
      <w:sz w:val="20"/>
      <w:szCs w:val="20"/>
    </w:rPr>
  </w:style>
  <w:style w:type="character" w:styleId="FootnoteReference">
    <w:name w:val="footnote reference"/>
    <w:basedOn w:val="DefaultParagraphFont"/>
    <w:uiPriority w:val="99"/>
    <w:semiHidden/>
    <w:unhideWhenUsed/>
    <w:rsid w:val="00B868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8410">
      <w:bodyDiv w:val="1"/>
      <w:marLeft w:val="0"/>
      <w:marRight w:val="0"/>
      <w:marTop w:val="0"/>
      <w:marBottom w:val="0"/>
      <w:divBdr>
        <w:top w:val="none" w:sz="0" w:space="0" w:color="auto"/>
        <w:left w:val="none" w:sz="0" w:space="0" w:color="auto"/>
        <w:bottom w:val="none" w:sz="0" w:space="0" w:color="auto"/>
        <w:right w:val="none" w:sz="0" w:space="0" w:color="auto"/>
      </w:divBdr>
    </w:div>
    <w:div w:id="34895374">
      <w:bodyDiv w:val="1"/>
      <w:marLeft w:val="0"/>
      <w:marRight w:val="0"/>
      <w:marTop w:val="0"/>
      <w:marBottom w:val="0"/>
      <w:divBdr>
        <w:top w:val="none" w:sz="0" w:space="0" w:color="auto"/>
        <w:left w:val="none" w:sz="0" w:space="0" w:color="auto"/>
        <w:bottom w:val="none" w:sz="0" w:space="0" w:color="auto"/>
        <w:right w:val="none" w:sz="0" w:space="0" w:color="auto"/>
      </w:divBdr>
    </w:div>
    <w:div w:id="64374077">
      <w:bodyDiv w:val="1"/>
      <w:marLeft w:val="0"/>
      <w:marRight w:val="0"/>
      <w:marTop w:val="0"/>
      <w:marBottom w:val="0"/>
      <w:divBdr>
        <w:top w:val="none" w:sz="0" w:space="0" w:color="auto"/>
        <w:left w:val="none" w:sz="0" w:space="0" w:color="auto"/>
        <w:bottom w:val="none" w:sz="0" w:space="0" w:color="auto"/>
        <w:right w:val="none" w:sz="0" w:space="0" w:color="auto"/>
      </w:divBdr>
    </w:div>
    <w:div w:id="112016141">
      <w:bodyDiv w:val="1"/>
      <w:marLeft w:val="0"/>
      <w:marRight w:val="0"/>
      <w:marTop w:val="0"/>
      <w:marBottom w:val="0"/>
      <w:divBdr>
        <w:top w:val="none" w:sz="0" w:space="0" w:color="auto"/>
        <w:left w:val="none" w:sz="0" w:space="0" w:color="auto"/>
        <w:bottom w:val="none" w:sz="0" w:space="0" w:color="auto"/>
        <w:right w:val="none" w:sz="0" w:space="0" w:color="auto"/>
      </w:divBdr>
    </w:div>
    <w:div w:id="128783721">
      <w:bodyDiv w:val="1"/>
      <w:marLeft w:val="0"/>
      <w:marRight w:val="0"/>
      <w:marTop w:val="0"/>
      <w:marBottom w:val="0"/>
      <w:divBdr>
        <w:top w:val="none" w:sz="0" w:space="0" w:color="auto"/>
        <w:left w:val="none" w:sz="0" w:space="0" w:color="auto"/>
        <w:bottom w:val="none" w:sz="0" w:space="0" w:color="auto"/>
        <w:right w:val="none" w:sz="0" w:space="0" w:color="auto"/>
      </w:divBdr>
    </w:div>
    <w:div w:id="130175210">
      <w:bodyDiv w:val="1"/>
      <w:marLeft w:val="0"/>
      <w:marRight w:val="0"/>
      <w:marTop w:val="0"/>
      <w:marBottom w:val="0"/>
      <w:divBdr>
        <w:top w:val="none" w:sz="0" w:space="0" w:color="auto"/>
        <w:left w:val="none" w:sz="0" w:space="0" w:color="auto"/>
        <w:bottom w:val="none" w:sz="0" w:space="0" w:color="auto"/>
        <w:right w:val="none" w:sz="0" w:space="0" w:color="auto"/>
      </w:divBdr>
      <w:divsChild>
        <w:div w:id="124277189">
          <w:marLeft w:val="0"/>
          <w:marRight w:val="0"/>
          <w:marTop w:val="0"/>
          <w:marBottom w:val="0"/>
          <w:divBdr>
            <w:top w:val="none" w:sz="0" w:space="0" w:color="auto"/>
            <w:left w:val="none" w:sz="0" w:space="0" w:color="auto"/>
            <w:bottom w:val="none" w:sz="0" w:space="0" w:color="auto"/>
            <w:right w:val="none" w:sz="0" w:space="0" w:color="auto"/>
          </w:divBdr>
        </w:div>
        <w:div w:id="250892190">
          <w:marLeft w:val="0"/>
          <w:marRight w:val="0"/>
          <w:marTop w:val="0"/>
          <w:marBottom w:val="0"/>
          <w:divBdr>
            <w:top w:val="none" w:sz="0" w:space="0" w:color="auto"/>
            <w:left w:val="none" w:sz="0" w:space="0" w:color="auto"/>
            <w:bottom w:val="none" w:sz="0" w:space="0" w:color="auto"/>
            <w:right w:val="none" w:sz="0" w:space="0" w:color="auto"/>
          </w:divBdr>
        </w:div>
      </w:divsChild>
    </w:div>
    <w:div w:id="281767291">
      <w:bodyDiv w:val="1"/>
      <w:marLeft w:val="0"/>
      <w:marRight w:val="0"/>
      <w:marTop w:val="0"/>
      <w:marBottom w:val="0"/>
      <w:divBdr>
        <w:top w:val="none" w:sz="0" w:space="0" w:color="auto"/>
        <w:left w:val="none" w:sz="0" w:space="0" w:color="auto"/>
        <w:bottom w:val="none" w:sz="0" w:space="0" w:color="auto"/>
        <w:right w:val="none" w:sz="0" w:space="0" w:color="auto"/>
      </w:divBdr>
    </w:div>
    <w:div w:id="308289945">
      <w:bodyDiv w:val="1"/>
      <w:marLeft w:val="0"/>
      <w:marRight w:val="0"/>
      <w:marTop w:val="0"/>
      <w:marBottom w:val="0"/>
      <w:divBdr>
        <w:top w:val="none" w:sz="0" w:space="0" w:color="auto"/>
        <w:left w:val="none" w:sz="0" w:space="0" w:color="auto"/>
        <w:bottom w:val="none" w:sz="0" w:space="0" w:color="auto"/>
        <w:right w:val="none" w:sz="0" w:space="0" w:color="auto"/>
      </w:divBdr>
    </w:div>
    <w:div w:id="347558823">
      <w:bodyDiv w:val="1"/>
      <w:marLeft w:val="0"/>
      <w:marRight w:val="0"/>
      <w:marTop w:val="0"/>
      <w:marBottom w:val="0"/>
      <w:divBdr>
        <w:top w:val="none" w:sz="0" w:space="0" w:color="auto"/>
        <w:left w:val="none" w:sz="0" w:space="0" w:color="auto"/>
        <w:bottom w:val="none" w:sz="0" w:space="0" w:color="auto"/>
        <w:right w:val="none" w:sz="0" w:space="0" w:color="auto"/>
      </w:divBdr>
    </w:div>
    <w:div w:id="391663485">
      <w:bodyDiv w:val="1"/>
      <w:marLeft w:val="0"/>
      <w:marRight w:val="0"/>
      <w:marTop w:val="0"/>
      <w:marBottom w:val="0"/>
      <w:divBdr>
        <w:top w:val="none" w:sz="0" w:space="0" w:color="auto"/>
        <w:left w:val="none" w:sz="0" w:space="0" w:color="auto"/>
        <w:bottom w:val="none" w:sz="0" w:space="0" w:color="auto"/>
        <w:right w:val="none" w:sz="0" w:space="0" w:color="auto"/>
      </w:divBdr>
    </w:div>
    <w:div w:id="400064336">
      <w:bodyDiv w:val="1"/>
      <w:marLeft w:val="0"/>
      <w:marRight w:val="0"/>
      <w:marTop w:val="0"/>
      <w:marBottom w:val="0"/>
      <w:divBdr>
        <w:top w:val="none" w:sz="0" w:space="0" w:color="auto"/>
        <w:left w:val="none" w:sz="0" w:space="0" w:color="auto"/>
        <w:bottom w:val="none" w:sz="0" w:space="0" w:color="auto"/>
        <w:right w:val="none" w:sz="0" w:space="0" w:color="auto"/>
      </w:divBdr>
    </w:div>
    <w:div w:id="699091182">
      <w:bodyDiv w:val="1"/>
      <w:marLeft w:val="0"/>
      <w:marRight w:val="0"/>
      <w:marTop w:val="0"/>
      <w:marBottom w:val="0"/>
      <w:divBdr>
        <w:top w:val="none" w:sz="0" w:space="0" w:color="auto"/>
        <w:left w:val="none" w:sz="0" w:space="0" w:color="auto"/>
        <w:bottom w:val="none" w:sz="0" w:space="0" w:color="auto"/>
        <w:right w:val="none" w:sz="0" w:space="0" w:color="auto"/>
      </w:divBdr>
    </w:div>
    <w:div w:id="779032659">
      <w:bodyDiv w:val="1"/>
      <w:marLeft w:val="0"/>
      <w:marRight w:val="0"/>
      <w:marTop w:val="0"/>
      <w:marBottom w:val="0"/>
      <w:divBdr>
        <w:top w:val="none" w:sz="0" w:space="0" w:color="auto"/>
        <w:left w:val="none" w:sz="0" w:space="0" w:color="auto"/>
        <w:bottom w:val="none" w:sz="0" w:space="0" w:color="auto"/>
        <w:right w:val="none" w:sz="0" w:space="0" w:color="auto"/>
      </w:divBdr>
    </w:div>
    <w:div w:id="891499719">
      <w:bodyDiv w:val="1"/>
      <w:marLeft w:val="0"/>
      <w:marRight w:val="0"/>
      <w:marTop w:val="0"/>
      <w:marBottom w:val="0"/>
      <w:divBdr>
        <w:top w:val="none" w:sz="0" w:space="0" w:color="auto"/>
        <w:left w:val="none" w:sz="0" w:space="0" w:color="auto"/>
        <w:bottom w:val="none" w:sz="0" w:space="0" w:color="auto"/>
        <w:right w:val="none" w:sz="0" w:space="0" w:color="auto"/>
      </w:divBdr>
    </w:div>
    <w:div w:id="1199586607">
      <w:bodyDiv w:val="1"/>
      <w:marLeft w:val="0"/>
      <w:marRight w:val="0"/>
      <w:marTop w:val="0"/>
      <w:marBottom w:val="0"/>
      <w:divBdr>
        <w:top w:val="none" w:sz="0" w:space="0" w:color="auto"/>
        <w:left w:val="none" w:sz="0" w:space="0" w:color="auto"/>
        <w:bottom w:val="none" w:sz="0" w:space="0" w:color="auto"/>
        <w:right w:val="none" w:sz="0" w:space="0" w:color="auto"/>
      </w:divBdr>
    </w:div>
    <w:div w:id="1275166001">
      <w:bodyDiv w:val="1"/>
      <w:marLeft w:val="0"/>
      <w:marRight w:val="0"/>
      <w:marTop w:val="0"/>
      <w:marBottom w:val="0"/>
      <w:divBdr>
        <w:top w:val="none" w:sz="0" w:space="0" w:color="auto"/>
        <w:left w:val="none" w:sz="0" w:space="0" w:color="auto"/>
        <w:bottom w:val="none" w:sz="0" w:space="0" w:color="auto"/>
        <w:right w:val="none" w:sz="0" w:space="0" w:color="auto"/>
      </w:divBdr>
    </w:div>
    <w:div w:id="1275481753">
      <w:bodyDiv w:val="1"/>
      <w:marLeft w:val="0"/>
      <w:marRight w:val="0"/>
      <w:marTop w:val="0"/>
      <w:marBottom w:val="0"/>
      <w:divBdr>
        <w:top w:val="none" w:sz="0" w:space="0" w:color="auto"/>
        <w:left w:val="none" w:sz="0" w:space="0" w:color="auto"/>
        <w:bottom w:val="none" w:sz="0" w:space="0" w:color="auto"/>
        <w:right w:val="none" w:sz="0" w:space="0" w:color="auto"/>
      </w:divBdr>
    </w:div>
    <w:div w:id="1906792951">
      <w:bodyDiv w:val="1"/>
      <w:marLeft w:val="0"/>
      <w:marRight w:val="0"/>
      <w:marTop w:val="0"/>
      <w:marBottom w:val="0"/>
      <w:divBdr>
        <w:top w:val="none" w:sz="0" w:space="0" w:color="auto"/>
        <w:left w:val="none" w:sz="0" w:space="0" w:color="auto"/>
        <w:bottom w:val="none" w:sz="0" w:space="0" w:color="auto"/>
        <w:right w:val="none" w:sz="0" w:space="0" w:color="auto"/>
      </w:divBdr>
    </w:div>
    <w:div w:id="1938949761">
      <w:bodyDiv w:val="1"/>
      <w:marLeft w:val="0"/>
      <w:marRight w:val="0"/>
      <w:marTop w:val="0"/>
      <w:marBottom w:val="0"/>
      <w:divBdr>
        <w:top w:val="none" w:sz="0" w:space="0" w:color="auto"/>
        <w:left w:val="none" w:sz="0" w:space="0" w:color="auto"/>
        <w:bottom w:val="none" w:sz="0" w:space="0" w:color="auto"/>
        <w:right w:val="none" w:sz="0" w:space="0" w:color="auto"/>
      </w:divBdr>
      <w:divsChild>
        <w:div w:id="1132404474">
          <w:marLeft w:val="0"/>
          <w:marRight w:val="0"/>
          <w:marTop w:val="90"/>
          <w:marBottom w:val="0"/>
          <w:divBdr>
            <w:top w:val="none" w:sz="0" w:space="0" w:color="auto"/>
            <w:left w:val="none" w:sz="0" w:space="0" w:color="auto"/>
            <w:bottom w:val="none" w:sz="0" w:space="0" w:color="auto"/>
            <w:right w:val="none" w:sz="0" w:space="0" w:color="auto"/>
          </w:divBdr>
          <w:divsChild>
            <w:div w:id="1372849247">
              <w:marLeft w:val="0"/>
              <w:marRight w:val="0"/>
              <w:marTop w:val="0"/>
              <w:marBottom w:val="405"/>
              <w:divBdr>
                <w:top w:val="none" w:sz="0" w:space="0" w:color="auto"/>
                <w:left w:val="none" w:sz="0" w:space="0" w:color="auto"/>
                <w:bottom w:val="none" w:sz="0" w:space="0" w:color="auto"/>
                <w:right w:val="none" w:sz="0" w:space="0" w:color="auto"/>
              </w:divBdr>
              <w:divsChild>
                <w:div w:id="1390760254">
                  <w:marLeft w:val="0"/>
                  <w:marRight w:val="0"/>
                  <w:marTop w:val="0"/>
                  <w:marBottom w:val="0"/>
                  <w:divBdr>
                    <w:top w:val="none" w:sz="0" w:space="0" w:color="auto"/>
                    <w:left w:val="none" w:sz="0" w:space="0" w:color="auto"/>
                    <w:bottom w:val="none" w:sz="0" w:space="0" w:color="auto"/>
                    <w:right w:val="none" w:sz="0" w:space="0" w:color="auto"/>
                  </w:divBdr>
                  <w:divsChild>
                    <w:div w:id="4798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15269">
      <w:bodyDiv w:val="1"/>
      <w:marLeft w:val="0"/>
      <w:marRight w:val="0"/>
      <w:marTop w:val="0"/>
      <w:marBottom w:val="0"/>
      <w:divBdr>
        <w:top w:val="none" w:sz="0" w:space="0" w:color="auto"/>
        <w:left w:val="none" w:sz="0" w:space="0" w:color="auto"/>
        <w:bottom w:val="none" w:sz="0" w:space="0" w:color="auto"/>
        <w:right w:val="none" w:sz="0" w:space="0" w:color="auto"/>
      </w:divBdr>
    </w:div>
    <w:div w:id="2078936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zuna@unicef.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fi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xhiue@wh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BAFE8F0D41DE4585600FA0984B889D" ma:contentTypeVersion="12" ma:contentTypeDescription="Create a new document." ma:contentTypeScope="" ma:versionID="1f89c0dfe4e8ae33f85ef39ce7f4819d">
  <xsd:schema xmlns:xsd="http://www.w3.org/2001/XMLSchema" xmlns:xs="http://www.w3.org/2001/XMLSchema" xmlns:p="http://schemas.microsoft.com/office/2006/metadata/properties" xmlns:ns3="1b3d8bcd-9a14-4f97-98f6-694159df9c1b" xmlns:ns4="2e9d9b26-b63b-406e-8c6e-69171bedcfaf" targetNamespace="http://schemas.microsoft.com/office/2006/metadata/properties" ma:root="true" ma:fieldsID="68215062a2b2ab6e12d2703af79603e4" ns3:_="" ns4:_="">
    <xsd:import namespace="1b3d8bcd-9a14-4f97-98f6-694159df9c1b"/>
    <xsd:import namespace="2e9d9b26-b63b-406e-8c6e-69171bedcf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d8bcd-9a14-4f97-98f6-694159df9c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9d9b26-b63b-406e-8c6e-69171bedcfa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567735-22CC-4190-B0FD-859755D9A8A4}">
  <ds:schemaRefs>
    <ds:schemaRef ds:uri="http://schemas.microsoft.com/sharepoint/v3/contenttype/forms"/>
  </ds:schemaRefs>
</ds:datastoreItem>
</file>

<file path=customXml/itemProps2.xml><?xml version="1.0" encoding="utf-8"?>
<ds:datastoreItem xmlns:ds="http://schemas.openxmlformats.org/officeDocument/2006/customXml" ds:itemID="{6F004392-61D0-4ADA-9A61-77A68C5F4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d8bcd-9a14-4f97-98f6-694159df9c1b"/>
    <ds:schemaRef ds:uri="2e9d9b26-b63b-406e-8c6e-69171bedc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C33C59-7C30-40F9-83F1-9AFED60FCEE2}">
  <ds:schemaRefs>
    <ds:schemaRef ds:uri="http://schemas.openxmlformats.org/officeDocument/2006/bibliography"/>
  </ds:schemaRefs>
</ds:datastoreItem>
</file>

<file path=customXml/itemProps4.xml><?xml version="1.0" encoding="utf-8"?>
<ds:datastoreItem xmlns:ds="http://schemas.openxmlformats.org/officeDocument/2006/customXml" ds:itemID="{FA299C34-3A67-4186-8C31-AB2967D88D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2767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Wylie</dc:creator>
  <cp:lastModifiedBy>Dafina Zuna</cp:lastModifiedBy>
  <cp:revision>2</cp:revision>
  <dcterms:created xsi:type="dcterms:W3CDTF">2022-04-26T07:17:00Z</dcterms:created>
  <dcterms:modified xsi:type="dcterms:W3CDTF">2022-04-26T07:17:00Z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0x010100C8BAFE8F0D41DE4585600FA0984B889D</vt:lpwstr>
  </property>
</Properties>
</file>